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C" w:rsidRPr="002827DC" w:rsidRDefault="002827DC" w:rsidP="002827DC">
      <w:pPr>
        <w:pStyle w:val="Ttulodendice"/>
        <w:spacing w:line="360" w:lineRule="auto"/>
      </w:pPr>
      <w:r w:rsidRPr="002827DC">
        <w:t>Apellidos y Nombres: _____________________________________________________</w:t>
      </w:r>
    </w:p>
    <w:p w:rsidR="002827DC" w:rsidRPr="002827DC" w:rsidRDefault="002827DC" w:rsidP="002827DC">
      <w:pPr>
        <w:pStyle w:val="Ttulodendice"/>
        <w:spacing w:line="360" w:lineRule="auto"/>
      </w:pPr>
      <w:r w:rsidRPr="002827DC">
        <w:t>Cédula de Identidad: ___________________   Fecha</w:t>
      </w:r>
      <w:proofErr w:type="gramStart"/>
      <w:r w:rsidRPr="002827DC">
        <w:t>:_</w:t>
      </w:r>
      <w:proofErr w:type="gramEnd"/>
      <w:r w:rsidRPr="002827DC">
        <w:t>__________________________</w:t>
      </w:r>
    </w:p>
    <w:p w:rsidR="002827DC" w:rsidRPr="002827DC" w:rsidRDefault="002827DC" w:rsidP="00C41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7B" w:rsidRPr="002827DC" w:rsidRDefault="009F177B" w:rsidP="00C41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DC">
        <w:rPr>
          <w:rFonts w:ascii="Times New Roman" w:hAnsi="Times New Roman" w:cs="Times New Roman"/>
          <w:b/>
          <w:sz w:val="24"/>
          <w:szCs w:val="24"/>
        </w:rPr>
        <w:t>Evaluación de Finanzas Públicas.</w:t>
      </w:r>
    </w:p>
    <w:p w:rsidR="009F177B" w:rsidRPr="002827DC" w:rsidRDefault="00C41689">
      <w:pPr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>En esta evaluación es válido consultar sus recursos o bibliografía. En caso de hacerlo citar las fuentes en cada pregunta.</w:t>
      </w:r>
    </w:p>
    <w:p w:rsidR="00C41689" w:rsidRPr="002827DC" w:rsidRDefault="009F177B" w:rsidP="009F177B">
      <w:pPr>
        <w:jc w:val="both"/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 xml:space="preserve">1. El crecimiento del gasto público motivado por el desconocimiento de la población sobre los costos reales de los servicios, que conlleva a presiones excesivas de aumento en la oferta pública, se enmarca en </w:t>
      </w:r>
      <w:r w:rsidR="00C41689" w:rsidRPr="002827DC">
        <w:rPr>
          <w:rFonts w:ascii="Times New Roman" w:hAnsi="Times New Roman" w:cs="Times New Roman"/>
          <w:sz w:val="24"/>
          <w:szCs w:val="24"/>
        </w:rPr>
        <w:t>cuál teoría. (</w:t>
      </w:r>
      <w:r w:rsidR="00DD4639">
        <w:rPr>
          <w:rFonts w:ascii="Times New Roman" w:hAnsi="Times New Roman" w:cs="Times New Roman"/>
          <w:sz w:val="24"/>
          <w:szCs w:val="24"/>
        </w:rPr>
        <w:t>1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pts.)</w:t>
      </w:r>
    </w:p>
    <w:p w:rsidR="009F177B" w:rsidRPr="002827DC" w:rsidRDefault="009F177B" w:rsidP="009F177B">
      <w:pPr>
        <w:jc w:val="both"/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 xml:space="preserve">2. </w:t>
      </w:r>
      <w:r w:rsidR="00DD4639">
        <w:rPr>
          <w:rFonts w:ascii="Times New Roman" w:hAnsi="Times New Roman" w:cs="Times New Roman"/>
          <w:sz w:val="24"/>
          <w:szCs w:val="24"/>
        </w:rPr>
        <w:t>Señale por qué es importante presentar el gasto considerando los criterios de clasificación orgánica, económica, funcional (clasificación COFOG)</w:t>
      </w:r>
      <w:r w:rsidR="00C41689" w:rsidRPr="002827DC">
        <w:rPr>
          <w:rFonts w:ascii="Times New Roman" w:hAnsi="Times New Roman" w:cs="Times New Roman"/>
          <w:sz w:val="24"/>
          <w:szCs w:val="24"/>
        </w:rPr>
        <w:t>. (</w:t>
      </w:r>
      <w:r w:rsidR="00DD4639">
        <w:rPr>
          <w:rFonts w:ascii="Times New Roman" w:hAnsi="Times New Roman" w:cs="Times New Roman"/>
          <w:sz w:val="24"/>
          <w:szCs w:val="24"/>
        </w:rPr>
        <w:t>3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pts.)</w:t>
      </w:r>
    </w:p>
    <w:p w:rsidR="009F177B" w:rsidRPr="002827DC" w:rsidRDefault="009F177B">
      <w:pPr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>3. Explique la diferencia entre eficiencia económica y la eficiencia productiva del gasto público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C41689" w:rsidRPr="002827DC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C41689" w:rsidRPr="002827DC">
        <w:rPr>
          <w:rFonts w:ascii="Times New Roman" w:hAnsi="Times New Roman" w:cs="Times New Roman"/>
          <w:sz w:val="24"/>
          <w:szCs w:val="24"/>
        </w:rPr>
        <w:t>).</w:t>
      </w:r>
    </w:p>
    <w:p w:rsidR="009F177B" w:rsidRPr="002827DC" w:rsidRDefault="009F177B">
      <w:pPr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 xml:space="preserve">4. Explique por qué se justifica la provisión pública de </w:t>
      </w:r>
      <w:r w:rsidR="002827DC">
        <w:rPr>
          <w:rFonts w:ascii="Times New Roman" w:hAnsi="Times New Roman" w:cs="Times New Roman"/>
          <w:sz w:val="24"/>
          <w:szCs w:val="24"/>
        </w:rPr>
        <w:t>uno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de los bienes sociales (salud/educación/vivienda/seguridad social)</w:t>
      </w:r>
      <w:r w:rsidRPr="002827DC">
        <w:rPr>
          <w:rFonts w:ascii="Times New Roman" w:hAnsi="Times New Roman" w:cs="Times New Roman"/>
          <w:sz w:val="24"/>
          <w:szCs w:val="24"/>
        </w:rPr>
        <w:t>. Cuál considera usted que es la mejor forma de provisión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para el bien social escogido</w:t>
      </w:r>
      <w:r w:rsidRPr="002827DC">
        <w:rPr>
          <w:rFonts w:ascii="Times New Roman" w:hAnsi="Times New Roman" w:cs="Times New Roman"/>
          <w:sz w:val="24"/>
          <w:szCs w:val="24"/>
        </w:rPr>
        <w:t>.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(4 pts.)</w:t>
      </w:r>
    </w:p>
    <w:p w:rsidR="009F177B" w:rsidRPr="002827DC" w:rsidRDefault="009F177B">
      <w:pPr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>5. Comente sobre la incidencia del gasto público en los objetivos macroeconómicos</w:t>
      </w:r>
      <w:r w:rsidR="00C41689" w:rsidRPr="002827DC">
        <w:rPr>
          <w:rFonts w:ascii="Times New Roman" w:hAnsi="Times New Roman" w:cs="Times New Roman"/>
          <w:sz w:val="24"/>
          <w:szCs w:val="24"/>
        </w:rPr>
        <w:t>. (4 pts.)</w:t>
      </w:r>
    </w:p>
    <w:p w:rsidR="009F177B" w:rsidRPr="002827DC" w:rsidRDefault="009F177B">
      <w:pPr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 xml:space="preserve">6. En base a las lecturas y la experiencia internacional cuáles gastos deberían ser responsabilidad de los gobiernos </w:t>
      </w:r>
      <w:proofErr w:type="spellStart"/>
      <w:r w:rsidRPr="002827DC">
        <w:rPr>
          <w:rFonts w:ascii="Times New Roman" w:hAnsi="Times New Roman" w:cs="Times New Roman"/>
          <w:sz w:val="24"/>
          <w:szCs w:val="24"/>
        </w:rPr>
        <w:t>subnacionales</w:t>
      </w:r>
      <w:proofErr w:type="spellEnd"/>
      <w:r w:rsidR="00C41689" w:rsidRPr="002827DC">
        <w:rPr>
          <w:rFonts w:ascii="Times New Roman" w:hAnsi="Times New Roman" w:cs="Times New Roman"/>
          <w:sz w:val="24"/>
          <w:szCs w:val="24"/>
        </w:rPr>
        <w:t>, considere la clasificación funcional del gasto</w:t>
      </w:r>
      <w:r w:rsidRPr="002827DC">
        <w:rPr>
          <w:rFonts w:ascii="Times New Roman" w:hAnsi="Times New Roman" w:cs="Times New Roman"/>
          <w:sz w:val="24"/>
          <w:szCs w:val="24"/>
        </w:rPr>
        <w:t>.</w:t>
      </w:r>
      <w:r w:rsidR="00C41689" w:rsidRPr="002827DC">
        <w:rPr>
          <w:rFonts w:ascii="Times New Roman" w:hAnsi="Times New Roman" w:cs="Times New Roman"/>
          <w:sz w:val="24"/>
          <w:szCs w:val="24"/>
        </w:rPr>
        <w:t xml:space="preserve"> (4 pts.)</w:t>
      </w:r>
    </w:p>
    <w:p w:rsidR="001B78EB" w:rsidRPr="002827DC" w:rsidRDefault="001B78EB">
      <w:pPr>
        <w:rPr>
          <w:rFonts w:ascii="Times New Roman" w:hAnsi="Times New Roman" w:cs="Times New Roman"/>
          <w:sz w:val="24"/>
          <w:szCs w:val="24"/>
        </w:rPr>
      </w:pPr>
      <w:r w:rsidRPr="002827DC">
        <w:rPr>
          <w:rFonts w:ascii="Times New Roman" w:hAnsi="Times New Roman" w:cs="Times New Roman"/>
          <w:sz w:val="24"/>
          <w:szCs w:val="24"/>
        </w:rPr>
        <w:t xml:space="preserve">Devolver el archivo luego de completar las preguntas, nombrado así: </w:t>
      </w:r>
      <w:proofErr w:type="spellStart"/>
      <w:r w:rsidRPr="002827DC">
        <w:rPr>
          <w:rFonts w:ascii="Times New Roman" w:hAnsi="Times New Roman" w:cs="Times New Roman"/>
          <w:sz w:val="24"/>
          <w:szCs w:val="24"/>
        </w:rPr>
        <w:t>nombre_apellido</w:t>
      </w:r>
      <w:proofErr w:type="spellEnd"/>
    </w:p>
    <w:sectPr w:rsidR="001B78EB" w:rsidRPr="002827DC" w:rsidSect="001F1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1CB"/>
    <w:multiLevelType w:val="hybridMultilevel"/>
    <w:tmpl w:val="637CEFBA"/>
    <w:lvl w:ilvl="0" w:tplc="62D024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77B"/>
    <w:rsid w:val="00016B66"/>
    <w:rsid w:val="001B78EB"/>
    <w:rsid w:val="001F1D0D"/>
    <w:rsid w:val="002827DC"/>
    <w:rsid w:val="009F177B"/>
    <w:rsid w:val="00C41689"/>
    <w:rsid w:val="00DD4639"/>
    <w:rsid w:val="00E2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827D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semiHidden/>
    <w:rsid w:val="002827D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Christi</cp:lastModifiedBy>
  <cp:revision>2</cp:revision>
  <dcterms:created xsi:type="dcterms:W3CDTF">2018-07-02T20:17:00Z</dcterms:created>
  <dcterms:modified xsi:type="dcterms:W3CDTF">2018-07-02T20:17:00Z</dcterms:modified>
</cp:coreProperties>
</file>