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346"/>
        <w:gridCol w:w="6379"/>
        <w:gridCol w:w="1984"/>
      </w:tblGrid>
      <w:tr w:rsidR="00631365">
        <w:tblPrEx>
          <w:tblCellMar>
            <w:top w:w="0" w:type="dxa"/>
            <w:bottom w:w="0" w:type="dxa"/>
          </w:tblCellMar>
        </w:tblPrEx>
        <w:tc>
          <w:tcPr>
            <w:tcW w:w="1346" w:type="dxa"/>
          </w:tcPr>
          <w:p w:rsidR="00631365" w:rsidRDefault="008E645F">
            <w:r>
              <w:rPr>
                <w:noProof/>
                <w:lang w:val="es-VE" w:eastAsia="es-VE"/>
              </w:rPr>
              <w:drawing>
                <wp:inline distT="0" distB="0" distL="0" distR="0">
                  <wp:extent cx="825500" cy="1003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5500" cy="1003300"/>
                          </a:xfrm>
                          <a:prstGeom prst="rect">
                            <a:avLst/>
                          </a:prstGeom>
                          <a:noFill/>
                          <a:ln w="9525">
                            <a:noFill/>
                            <a:miter lim="800000"/>
                            <a:headEnd/>
                            <a:tailEnd/>
                          </a:ln>
                        </pic:spPr>
                      </pic:pic>
                    </a:graphicData>
                  </a:graphic>
                </wp:inline>
              </w:drawing>
            </w:r>
          </w:p>
        </w:tc>
        <w:tc>
          <w:tcPr>
            <w:tcW w:w="6379" w:type="dxa"/>
          </w:tcPr>
          <w:p w:rsidR="00631365" w:rsidRDefault="00631365">
            <w:pPr>
              <w:jc w:val="center"/>
              <w:rPr>
                <w:sz w:val="28"/>
              </w:rPr>
            </w:pPr>
            <w:r>
              <w:rPr>
                <w:sz w:val="28"/>
              </w:rPr>
              <w:t>UNIVERSIDAD DE LOS ANDES</w:t>
            </w:r>
          </w:p>
          <w:p w:rsidR="00631365" w:rsidRDefault="00631365">
            <w:pPr>
              <w:pStyle w:val="Ttulo1"/>
              <w:rPr>
                <w:b/>
              </w:rPr>
            </w:pPr>
            <w:r>
              <w:rPr>
                <w:b/>
              </w:rPr>
              <w:t>FACULTAD DE CIENCIAS ECONÓMICAS Y SOCIALES</w:t>
            </w:r>
          </w:p>
          <w:p w:rsidR="00631365" w:rsidRDefault="00631365">
            <w:pPr>
              <w:jc w:val="center"/>
              <w:rPr>
                <w:sz w:val="28"/>
              </w:rPr>
            </w:pPr>
            <w:r>
              <w:rPr>
                <w:sz w:val="28"/>
              </w:rPr>
              <w:t>ESCUELA DE ECONOMÍA</w:t>
            </w:r>
          </w:p>
          <w:p w:rsidR="00631365" w:rsidRDefault="00631365">
            <w:pPr>
              <w:jc w:val="center"/>
              <w:rPr>
                <w:sz w:val="28"/>
              </w:rPr>
            </w:pPr>
            <w:r>
              <w:rPr>
                <w:sz w:val="28"/>
              </w:rPr>
              <w:t>DIRECCIÓN</w:t>
            </w:r>
          </w:p>
          <w:p w:rsidR="00631365" w:rsidRDefault="00631365"/>
          <w:p w:rsidR="00631365" w:rsidRDefault="00631365">
            <w:pPr>
              <w:jc w:val="center"/>
            </w:pPr>
          </w:p>
        </w:tc>
        <w:tc>
          <w:tcPr>
            <w:tcW w:w="1984" w:type="dxa"/>
          </w:tcPr>
          <w:p w:rsidR="00631365" w:rsidRDefault="00631365"/>
          <w:p w:rsidR="00631365" w:rsidRDefault="008E645F">
            <w:r>
              <w:rPr>
                <w:noProof/>
                <w:lang w:val="es-VE" w:eastAsia="es-VE"/>
              </w:rPr>
              <w:drawing>
                <wp:inline distT="0" distB="0" distL="0" distR="0">
                  <wp:extent cx="1244600" cy="7620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44600" cy="762000"/>
                          </a:xfrm>
                          <a:prstGeom prst="rect">
                            <a:avLst/>
                          </a:prstGeom>
                          <a:noFill/>
                          <a:ln w="9525">
                            <a:noFill/>
                            <a:miter lim="800000"/>
                            <a:headEnd/>
                            <a:tailEnd/>
                          </a:ln>
                        </pic:spPr>
                      </pic:pic>
                    </a:graphicData>
                  </a:graphic>
                </wp:inline>
              </w:drawing>
            </w:r>
          </w:p>
        </w:tc>
      </w:tr>
    </w:tbl>
    <w:p w:rsidR="00631365" w:rsidRDefault="00631365">
      <w:r>
        <w:t>______________________________________________________________________________________________</w:t>
      </w:r>
    </w:p>
    <w:p w:rsidR="00631365" w:rsidRDefault="00631365">
      <w:r>
        <w:t xml:space="preserve">Código : </w:t>
      </w:r>
      <w:r w:rsidR="007F05B3">
        <w:t>2202</w:t>
      </w:r>
    </w:p>
    <w:p w:rsidR="00631365" w:rsidRDefault="00631365">
      <w:pPr>
        <w:pStyle w:val="Piedepgina"/>
        <w:tabs>
          <w:tab w:val="clear" w:pos="4419"/>
          <w:tab w:val="clear" w:pos="8838"/>
        </w:tabs>
      </w:pPr>
    </w:p>
    <w:p w:rsidR="00631365" w:rsidRDefault="00631365"/>
    <w:p w:rsidR="00631365" w:rsidRDefault="00631365"/>
    <w:p w:rsidR="00631365" w:rsidRDefault="00631365"/>
    <w:p w:rsidR="00631365" w:rsidRDefault="0017667C">
      <w:pPr>
        <w:rPr>
          <w:rFonts w:ascii="Arial Black" w:hAnsi="Arial Black"/>
          <w:u w:val="single"/>
        </w:rPr>
      </w:pPr>
      <w:r>
        <w:rPr>
          <w:rFonts w:ascii="Arial Black" w:hAnsi="Arial Black"/>
          <w:b/>
          <w:sz w:val="32"/>
        </w:rPr>
        <w:t xml:space="preserve">PROGRAMA </w:t>
      </w:r>
      <w:r w:rsidR="00631365">
        <w:rPr>
          <w:rFonts w:ascii="Arial Black" w:hAnsi="Arial Black"/>
          <w:b/>
          <w:sz w:val="32"/>
        </w:rPr>
        <w:t>ASIGNATURA: “</w:t>
      </w:r>
      <w:r w:rsidR="00631365">
        <w:rPr>
          <w:rFonts w:ascii="Arial Black" w:hAnsi="Arial Black"/>
          <w:b/>
          <w:color w:val="0000FF"/>
          <w:sz w:val="32"/>
        </w:rPr>
        <w:t>INTRODUCCIÓN A LA ECONOMÍA I</w:t>
      </w:r>
      <w:r w:rsidR="00631365">
        <w:rPr>
          <w:rFonts w:ascii="Arial Black" w:hAnsi="Arial Black"/>
          <w:b/>
          <w:sz w:val="32"/>
        </w:rPr>
        <w:t>”</w:t>
      </w:r>
    </w:p>
    <w:p w:rsidR="00631365" w:rsidRDefault="00631365">
      <w:pPr>
        <w:rPr>
          <w:rFonts w:ascii="Century Schoolbook" w:hAnsi="Century Schoolbook"/>
        </w:rPr>
      </w:pPr>
    </w:p>
    <w:p w:rsidR="00631365" w:rsidRDefault="00631365">
      <w:pPr>
        <w:rPr>
          <w:rFonts w:ascii="Century Schoolbook" w:hAnsi="Century Schoolbook"/>
        </w:rPr>
      </w:pPr>
    </w:p>
    <w:p w:rsidR="00631365" w:rsidRDefault="00631365">
      <w:pPr>
        <w:rPr>
          <w:rFonts w:ascii="Century Schoolbook" w:hAnsi="Century Schoolbook"/>
        </w:rPr>
      </w:pPr>
    </w:p>
    <w:p w:rsidR="00631365" w:rsidRDefault="00631365" w:rsidP="0017667C">
      <w:pPr>
        <w:numPr>
          <w:ilvl w:val="0"/>
          <w:numId w:val="9"/>
        </w:numPr>
        <w:rPr>
          <w:rFonts w:ascii="Century Schoolbook" w:hAnsi="Century Schoolbook"/>
          <w:b/>
          <w:sz w:val="24"/>
        </w:rPr>
      </w:pPr>
      <w:r>
        <w:rPr>
          <w:rFonts w:ascii="Century Schoolbook" w:hAnsi="Century Schoolbook"/>
          <w:b/>
          <w:sz w:val="24"/>
        </w:rPr>
        <w:t xml:space="preserve">Ubicación :  </w:t>
      </w:r>
      <w:r w:rsidRPr="0017667C">
        <w:rPr>
          <w:rFonts w:ascii="Century Schoolbook" w:hAnsi="Century Schoolbook"/>
          <w:sz w:val="24"/>
        </w:rPr>
        <w:t>Primer semestre</w:t>
      </w:r>
    </w:p>
    <w:p w:rsidR="00631365" w:rsidRDefault="00631365" w:rsidP="0017667C">
      <w:pPr>
        <w:numPr>
          <w:ilvl w:val="0"/>
          <w:numId w:val="9"/>
        </w:numPr>
        <w:rPr>
          <w:rFonts w:ascii="Century Schoolbook" w:hAnsi="Century Schoolbook"/>
          <w:b/>
          <w:i/>
          <w:sz w:val="24"/>
        </w:rPr>
      </w:pPr>
      <w:r>
        <w:rPr>
          <w:rFonts w:ascii="Century Schoolbook" w:hAnsi="Century Schoolbook"/>
          <w:b/>
          <w:sz w:val="24"/>
        </w:rPr>
        <w:t xml:space="preserve">Unidades Crédito :  </w:t>
      </w:r>
      <w:r w:rsidR="0017667C" w:rsidRPr="0017667C">
        <w:rPr>
          <w:rFonts w:ascii="Century Schoolbook" w:hAnsi="Century Schoolbook"/>
          <w:sz w:val="24"/>
        </w:rPr>
        <w:t>5</w:t>
      </w:r>
    </w:p>
    <w:p w:rsidR="00631365" w:rsidRPr="0017667C" w:rsidRDefault="00631365" w:rsidP="0017667C">
      <w:pPr>
        <w:numPr>
          <w:ilvl w:val="0"/>
          <w:numId w:val="9"/>
        </w:numPr>
        <w:rPr>
          <w:rFonts w:ascii="Century Schoolbook" w:hAnsi="Century Schoolbook"/>
          <w:i/>
          <w:sz w:val="24"/>
        </w:rPr>
      </w:pPr>
      <w:r>
        <w:rPr>
          <w:rFonts w:ascii="Century Schoolbook" w:hAnsi="Century Schoolbook"/>
          <w:b/>
          <w:sz w:val="24"/>
        </w:rPr>
        <w:t xml:space="preserve">Número de Horas de Clase Semanales :    </w:t>
      </w:r>
      <w:r w:rsidRPr="0017667C">
        <w:rPr>
          <w:rFonts w:ascii="Century Schoolbook" w:hAnsi="Century Schoolbook"/>
          <w:sz w:val="24"/>
        </w:rPr>
        <w:t>Teóricas :    04</w:t>
      </w:r>
    </w:p>
    <w:p w:rsidR="00631365" w:rsidRPr="0017667C" w:rsidRDefault="0017667C" w:rsidP="0017667C">
      <w:pPr>
        <w:ind w:left="5760"/>
        <w:rPr>
          <w:rFonts w:ascii="Century Schoolbook" w:hAnsi="Century Schoolbook"/>
          <w:sz w:val="24"/>
        </w:rPr>
      </w:pPr>
      <w:r>
        <w:rPr>
          <w:rFonts w:ascii="Century Schoolbook" w:hAnsi="Century Schoolbook"/>
          <w:sz w:val="24"/>
        </w:rPr>
        <w:t xml:space="preserve"> </w:t>
      </w:r>
      <w:r w:rsidR="00631365" w:rsidRPr="0017667C">
        <w:rPr>
          <w:rFonts w:ascii="Century Schoolbook" w:hAnsi="Century Schoolbook"/>
          <w:sz w:val="24"/>
        </w:rPr>
        <w:t>Prácticas</w:t>
      </w:r>
      <w:r w:rsidR="00631365" w:rsidRPr="0017667C">
        <w:rPr>
          <w:rFonts w:ascii="Century Schoolbook" w:hAnsi="Century Schoolbook"/>
        </w:rPr>
        <w:t> </w:t>
      </w:r>
      <w:r w:rsidR="00631365" w:rsidRPr="0017667C">
        <w:rPr>
          <w:rFonts w:ascii="Century Schoolbook" w:hAnsi="Century Schoolbook"/>
          <w:sz w:val="24"/>
        </w:rPr>
        <w:t xml:space="preserve">: </w:t>
      </w:r>
      <w:r w:rsidR="00631365" w:rsidRPr="0017667C">
        <w:rPr>
          <w:rFonts w:ascii="Century Schoolbook" w:hAnsi="Century Schoolbook"/>
          <w:i/>
          <w:sz w:val="24"/>
        </w:rPr>
        <w:t xml:space="preserve"> </w:t>
      </w:r>
      <w:r w:rsidR="00631365" w:rsidRPr="0017667C">
        <w:rPr>
          <w:rFonts w:ascii="Century Schoolbook" w:hAnsi="Century Schoolbook"/>
          <w:sz w:val="24"/>
        </w:rPr>
        <w:t>02</w:t>
      </w:r>
    </w:p>
    <w:p w:rsidR="0017667C" w:rsidRPr="0017667C" w:rsidRDefault="0017667C" w:rsidP="0017667C">
      <w:pPr>
        <w:numPr>
          <w:ilvl w:val="0"/>
          <w:numId w:val="9"/>
        </w:numPr>
      </w:pPr>
      <w:r>
        <w:rPr>
          <w:rFonts w:ascii="Century Schoolbook" w:hAnsi="Century Schoolbook"/>
          <w:b/>
          <w:sz w:val="24"/>
        </w:rPr>
        <w:t xml:space="preserve">Total de horas: </w:t>
      </w:r>
      <w:r w:rsidRPr="0017667C">
        <w:rPr>
          <w:rFonts w:ascii="Century Schoolbook" w:hAnsi="Century Schoolbook"/>
          <w:sz w:val="24"/>
        </w:rPr>
        <w:t>96 horas semestrales</w:t>
      </w:r>
    </w:p>
    <w:p w:rsidR="0017667C" w:rsidRDefault="0017667C" w:rsidP="0017667C">
      <w:pPr>
        <w:numPr>
          <w:ilvl w:val="0"/>
          <w:numId w:val="9"/>
        </w:numPr>
      </w:pPr>
      <w:r>
        <w:rPr>
          <w:rFonts w:ascii="Century Schoolbook" w:hAnsi="Century Schoolbook"/>
          <w:b/>
          <w:sz w:val="24"/>
        </w:rPr>
        <w:t>Causa prelación a:</w:t>
      </w:r>
      <w:r>
        <w:t xml:space="preserve"> Introducción a la Economía II y Microeconomía I</w:t>
      </w:r>
    </w:p>
    <w:p w:rsidR="0017667C" w:rsidRDefault="0017667C" w:rsidP="0017667C">
      <w:pPr>
        <w:numPr>
          <w:ilvl w:val="0"/>
          <w:numId w:val="9"/>
        </w:numPr>
      </w:pPr>
      <w:r>
        <w:rPr>
          <w:rFonts w:ascii="Century Schoolbook" w:hAnsi="Century Schoolbook"/>
          <w:b/>
          <w:sz w:val="24"/>
        </w:rPr>
        <w:t>Modalidad:</w:t>
      </w:r>
      <w:r>
        <w:t xml:space="preserve"> Presencial</w:t>
      </w:r>
    </w:p>
    <w:p w:rsidR="00631365" w:rsidRDefault="00631365">
      <w:pPr>
        <w:ind w:left="2127" w:hanging="2127"/>
        <w:rPr>
          <w:rFonts w:ascii="Century Schoolbook" w:hAnsi="Century Schoolbook"/>
          <w:sz w:val="24"/>
        </w:rPr>
      </w:pPr>
    </w:p>
    <w:p w:rsidR="00631365" w:rsidRDefault="00631365">
      <w:pPr>
        <w:ind w:left="2127" w:hanging="2127"/>
        <w:rPr>
          <w:rFonts w:ascii="Century Schoolbook" w:hAnsi="Century Schoolbook"/>
          <w:sz w:val="24"/>
        </w:rPr>
      </w:pPr>
    </w:p>
    <w:p w:rsidR="00631365" w:rsidRDefault="00631365">
      <w:pPr>
        <w:ind w:left="2127" w:hanging="2127"/>
        <w:rPr>
          <w:rFonts w:ascii="Century Schoolbook" w:hAnsi="Century Schoolbook"/>
          <w:sz w:val="24"/>
        </w:rPr>
      </w:pPr>
    </w:p>
    <w:p w:rsidR="00631365" w:rsidRDefault="00631365">
      <w:pPr>
        <w:ind w:left="2127" w:hanging="2127"/>
        <w:jc w:val="center"/>
        <w:rPr>
          <w:rFonts w:ascii="Arial Black" w:hAnsi="Arial Black"/>
          <w:b/>
          <w:sz w:val="36"/>
        </w:rPr>
      </w:pPr>
      <w:r>
        <w:rPr>
          <w:rFonts w:ascii="Arial Black" w:hAnsi="Arial Black"/>
          <w:b/>
          <w:sz w:val="36"/>
        </w:rPr>
        <w:t>PROPÓSITO DEL CURSO</w:t>
      </w:r>
    </w:p>
    <w:p w:rsidR="00631365" w:rsidRDefault="00631365">
      <w:pPr>
        <w:ind w:left="2127" w:hanging="2127"/>
        <w:rPr>
          <w:rFonts w:ascii="Century Schoolbook" w:hAnsi="Century Schoolbook"/>
          <w:sz w:val="24"/>
        </w:rPr>
      </w:pPr>
    </w:p>
    <w:p w:rsidR="00631365" w:rsidRDefault="00631365">
      <w:pPr>
        <w:jc w:val="both"/>
      </w:pPr>
    </w:p>
    <w:p w:rsidR="00631365" w:rsidRDefault="00631365" w:rsidP="004B73CE">
      <w:pPr>
        <w:pStyle w:val="Textoindependiente"/>
        <w:spacing w:line="360" w:lineRule="auto"/>
        <w:ind w:firstLine="708"/>
        <w:rPr>
          <w:rFonts w:ascii="Century Schoolbook" w:hAnsi="Century Schoolbook"/>
        </w:rPr>
      </w:pPr>
      <w:r>
        <w:rPr>
          <w:rFonts w:ascii="Century Schoolbook" w:hAnsi="Century Schoolbook"/>
        </w:rPr>
        <w:t xml:space="preserve">La asignatura introduce al educando en los estudios de </w:t>
      </w:r>
      <w:smartTag w:uri="urn:schemas-microsoft-com:office:smarttags" w:element="PersonName">
        <w:smartTagPr>
          <w:attr w:name="ProductID" w:val="La Economía"/>
        </w:smartTagPr>
        <w:r>
          <w:rPr>
            <w:rFonts w:ascii="Century Schoolbook" w:hAnsi="Century Schoolbook"/>
          </w:rPr>
          <w:t>La Economía</w:t>
        </w:r>
      </w:smartTag>
      <w:r w:rsidR="004B73CE">
        <w:rPr>
          <w:rFonts w:ascii="Century Schoolbook" w:hAnsi="Century Schoolbook"/>
        </w:rPr>
        <w:t xml:space="preserve"> como ciencia: los principios económicos básicos, el funcionamiento de los mercados a través del modelo de oferta y demanda como mecanismo de asignación de recursos, la teoría de la empresa y su organización. En este curso se proporcionan instrumentos analíticos esenciales que permitirán a los estudiantes la mejor aproximación a las asignaturas de microeconomía I y II.</w:t>
      </w:r>
    </w:p>
    <w:p w:rsidR="004B73CE" w:rsidRDefault="004B73CE" w:rsidP="004B73CE">
      <w:pPr>
        <w:pStyle w:val="Textoindependiente"/>
        <w:spacing w:line="360" w:lineRule="auto"/>
        <w:ind w:firstLine="708"/>
        <w:rPr>
          <w:rFonts w:ascii="Century Schoolbook" w:hAnsi="Century Schoolbook"/>
        </w:rPr>
      </w:pPr>
    </w:p>
    <w:p w:rsidR="004B73CE" w:rsidRDefault="004B73CE">
      <w:pPr>
        <w:jc w:val="center"/>
        <w:rPr>
          <w:rFonts w:ascii="Arial Black" w:hAnsi="Arial Black"/>
          <w:b/>
          <w:sz w:val="36"/>
        </w:rPr>
      </w:pPr>
    </w:p>
    <w:p w:rsidR="004B73CE" w:rsidRDefault="004B73CE">
      <w:pPr>
        <w:jc w:val="center"/>
        <w:rPr>
          <w:rFonts w:ascii="Arial Black" w:hAnsi="Arial Black"/>
          <w:b/>
          <w:sz w:val="36"/>
        </w:rPr>
      </w:pPr>
    </w:p>
    <w:p w:rsidR="00631365" w:rsidRDefault="00631365"/>
    <w:p w:rsidR="00631365" w:rsidRDefault="00631365">
      <w:pPr>
        <w:pStyle w:val="Ttulo6"/>
      </w:pPr>
    </w:p>
    <w:p w:rsidR="00631365" w:rsidRDefault="00631365">
      <w:pPr>
        <w:jc w:val="center"/>
        <w:rPr>
          <w:rFonts w:ascii="Century Schoolbook" w:hAnsi="Century Schoolbook"/>
          <w:b/>
          <w:sz w:val="28"/>
        </w:rPr>
      </w:pPr>
      <w:r>
        <w:rPr>
          <w:rFonts w:ascii="Century Schoolbook" w:hAnsi="Century Schoolbook"/>
          <w:b/>
          <w:sz w:val="28"/>
        </w:rPr>
        <w:t>UNIDAD I</w:t>
      </w:r>
    </w:p>
    <w:p w:rsidR="00631365" w:rsidRDefault="000B7034">
      <w:pPr>
        <w:jc w:val="center"/>
        <w:rPr>
          <w:rFonts w:ascii="Century Schoolbook" w:hAnsi="Century Schoolbook"/>
          <w:sz w:val="28"/>
        </w:rPr>
      </w:pPr>
      <w:r>
        <w:rPr>
          <w:rFonts w:ascii="Century Schoolbook" w:hAnsi="Century Schoolbook"/>
          <w:b/>
          <w:sz w:val="28"/>
        </w:rPr>
        <w:t>Economía y Riqueza</w:t>
      </w:r>
    </w:p>
    <w:p w:rsidR="00631365" w:rsidRDefault="00631365">
      <w:pPr>
        <w:jc w:val="both"/>
        <w:rPr>
          <w:rFonts w:ascii="Century Schoolbook" w:hAnsi="Century Schoolbook"/>
          <w:sz w:val="24"/>
        </w:rPr>
      </w:pPr>
    </w:p>
    <w:p w:rsidR="000B7034" w:rsidRPr="000B7034" w:rsidRDefault="00631365" w:rsidP="000B7034">
      <w:pPr>
        <w:pStyle w:val="Ttulo2"/>
        <w:rPr>
          <w:szCs w:val="24"/>
        </w:rPr>
      </w:pPr>
      <w:r w:rsidRPr="000B7034">
        <w:rPr>
          <w:szCs w:val="24"/>
        </w:rPr>
        <w:t xml:space="preserve">TEMA 1: </w:t>
      </w:r>
      <w:r w:rsidR="00113C1E">
        <w:rPr>
          <w:szCs w:val="24"/>
        </w:rPr>
        <w:t>ASPECTOS INTRODUCTORIOS: LA ECONOMÍA Y SU OBJETIVO</w:t>
      </w:r>
      <w:r w:rsidR="000B7034" w:rsidRPr="000B7034">
        <w:rPr>
          <w:szCs w:val="24"/>
        </w:rPr>
        <w:t xml:space="preserve"> </w:t>
      </w:r>
    </w:p>
    <w:p w:rsidR="00094E47" w:rsidRDefault="000B7034" w:rsidP="000B7034">
      <w:pPr>
        <w:numPr>
          <w:ilvl w:val="1"/>
          <w:numId w:val="6"/>
        </w:numPr>
        <w:overflowPunct/>
        <w:autoSpaceDE/>
        <w:autoSpaceDN/>
        <w:adjustRightInd/>
        <w:jc w:val="both"/>
        <w:textAlignment w:val="auto"/>
        <w:rPr>
          <w:sz w:val="24"/>
          <w:szCs w:val="24"/>
        </w:rPr>
      </w:pPr>
      <w:r w:rsidRPr="000B7034">
        <w:rPr>
          <w:sz w:val="24"/>
          <w:szCs w:val="24"/>
        </w:rPr>
        <w:t xml:space="preserve">Objeto de estudio e importancia. Necesidades y recursos: el problema de la escasez, el coste de oportunidad. Factores de producción y tipos de bienes. </w:t>
      </w:r>
    </w:p>
    <w:p w:rsidR="000B7034" w:rsidRPr="000B7034" w:rsidRDefault="000B7034" w:rsidP="000B7034">
      <w:pPr>
        <w:numPr>
          <w:ilvl w:val="1"/>
          <w:numId w:val="6"/>
        </w:numPr>
        <w:overflowPunct/>
        <w:autoSpaceDE/>
        <w:autoSpaceDN/>
        <w:adjustRightInd/>
        <w:jc w:val="both"/>
        <w:textAlignment w:val="auto"/>
        <w:rPr>
          <w:sz w:val="24"/>
          <w:szCs w:val="24"/>
        </w:rPr>
      </w:pPr>
      <w:r w:rsidRPr="000B7034">
        <w:rPr>
          <w:sz w:val="24"/>
          <w:szCs w:val="24"/>
        </w:rPr>
        <w:t>Objetivos</w:t>
      </w:r>
      <w:r w:rsidR="00094E47">
        <w:rPr>
          <w:sz w:val="24"/>
          <w:szCs w:val="24"/>
        </w:rPr>
        <w:t xml:space="preserve"> económicos</w:t>
      </w:r>
      <w:r w:rsidRPr="000B7034">
        <w:rPr>
          <w:sz w:val="24"/>
          <w:szCs w:val="24"/>
        </w:rPr>
        <w:t>: eficiencia y equidad.</w:t>
      </w:r>
    </w:p>
    <w:p w:rsidR="000B7034" w:rsidRPr="000B7034" w:rsidRDefault="000B7034" w:rsidP="000B7034">
      <w:pPr>
        <w:numPr>
          <w:ilvl w:val="1"/>
          <w:numId w:val="6"/>
        </w:numPr>
        <w:overflowPunct/>
        <w:autoSpaceDE/>
        <w:autoSpaceDN/>
        <w:adjustRightInd/>
        <w:jc w:val="both"/>
        <w:textAlignment w:val="auto"/>
        <w:rPr>
          <w:sz w:val="24"/>
          <w:szCs w:val="24"/>
        </w:rPr>
      </w:pPr>
      <w:r w:rsidRPr="000B7034">
        <w:rPr>
          <w:sz w:val="24"/>
          <w:szCs w:val="24"/>
        </w:rPr>
        <w:t>Diagrama de flujo en el sistema de mercado</w:t>
      </w:r>
    </w:p>
    <w:p w:rsidR="000B7034" w:rsidRPr="000B7034" w:rsidRDefault="000B7034" w:rsidP="000B7034">
      <w:pPr>
        <w:numPr>
          <w:ilvl w:val="1"/>
          <w:numId w:val="6"/>
        </w:numPr>
        <w:overflowPunct/>
        <w:autoSpaceDE/>
        <w:autoSpaceDN/>
        <w:adjustRightInd/>
        <w:jc w:val="both"/>
        <w:textAlignment w:val="auto"/>
        <w:rPr>
          <w:sz w:val="24"/>
          <w:szCs w:val="24"/>
        </w:rPr>
      </w:pPr>
      <w:r w:rsidRPr="000B7034">
        <w:rPr>
          <w:sz w:val="24"/>
          <w:szCs w:val="24"/>
        </w:rPr>
        <w:t xml:space="preserve">Microeconomía y macroeconomía. </w:t>
      </w:r>
    </w:p>
    <w:p w:rsidR="000B7034" w:rsidRPr="000B7034" w:rsidRDefault="000B7034" w:rsidP="000B7034">
      <w:pPr>
        <w:numPr>
          <w:ilvl w:val="1"/>
          <w:numId w:val="6"/>
        </w:numPr>
        <w:overflowPunct/>
        <w:autoSpaceDE/>
        <w:autoSpaceDN/>
        <w:adjustRightInd/>
        <w:jc w:val="both"/>
        <w:textAlignment w:val="auto"/>
        <w:rPr>
          <w:sz w:val="24"/>
          <w:szCs w:val="24"/>
        </w:rPr>
      </w:pPr>
      <w:r w:rsidRPr="000B7034">
        <w:rPr>
          <w:sz w:val="24"/>
          <w:szCs w:val="24"/>
        </w:rPr>
        <w:t>Sistemas de organización económicos: economía de mercado, economía dirigida y economía mixta.</w:t>
      </w:r>
    </w:p>
    <w:p w:rsidR="00631365" w:rsidRPr="000B7034" w:rsidRDefault="000B7034">
      <w:pPr>
        <w:jc w:val="both"/>
        <w:rPr>
          <w:sz w:val="24"/>
          <w:szCs w:val="24"/>
        </w:rPr>
      </w:pPr>
      <w:r w:rsidRPr="000B7034">
        <w:rPr>
          <w:sz w:val="24"/>
          <w:szCs w:val="24"/>
        </w:rPr>
        <w:t>TEMA 2:</w:t>
      </w:r>
      <w:r w:rsidR="00113C1E">
        <w:rPr>
          <w:sz w:val="24"/>
          <w:szCs w:val="24"/>
        </w:rPr>
        <w:t xml:space="preserve"> REFERENCIAS HISTÓRICAS DEL PENSAMIENTO ECONÓMICO</w:t>
      </w:r>
      <w:r w:rsidR="00631365" w:rsidRPr="000B7034">
        <w:rPr>
          <w:sz w:val="24"/>
          <w:szCs w:val="24"/>
        </w:rPr>
        <w:t xml:space="preserve">. </w:t>
      </w:r>
    </w:p>
    <w:p w:rsidR="00113C1E" w:rsidRDefault="00113C1E" w:rsidP="000B7034">
      <w:pPr>
        <w:numPr>
          <w:ilvl w:val="1"/>
          <w:numId w:val="7"/>
        </w:numPr>
        <w:ind w:left="709"/>
        <w:jc w:val="both"/>
        <w:rPr>
          <w:sz w:val="24"/>
          <w:szCs w:val="24"/>
        </w:rPr>
      </w:pPr>
      <w:r>
        <w:rPr>
          <w:sz w:val="24"/>
          <w:szCs w:val="24"/>
        </w:rPr>
        <w:t xml:space="preserve">Escuela clásica, </w:t>
      </w:r>
      <w:r w:rsidR="00976FB5">
        <w:rPr>
          <w:sz w:val="24"/>
          <w:szCs w:val="24"/>
        </w:rPr>
        <w:t>marxismo, escuela neoclásica, economía del bienestar.</w:t>
      </w:r>
    </w:p>
    <w:p w:rsidR="000B7034" w:rsidRDefault="00976FB5" w:rsidP="000B7034">
      <w:pPr>
        <w:numPr>
          <w:ilvl w:val="1"/>
          <w:numId w:val="7"/>
        </w:numPr>
        <w:ind w:left="709"/>
        <w:jc w:val="both"/>
        <w:rPr>
          <w:sz w:val="24"/>
          <w:szCs w:val="24"/>
        </w:rPr>
      </w:pPr>
      <w:r>
        <w:rPr>
          <w:sz w:val="24"/>
          <w:szCs w:val="24"/>
        </w:rPr>
        <w:t>La teoría del valor</w:t>
      </w:r>
    </w:p>
    <w:p w:rsidR="00631365" w:rsidRPr="000B7034" w:rsidRDefault="0017667C" w:rsidP="000B7034">
      <w:pPr>
        <w:numPr>
          <w:ilvl w:val="1"/>
          <w:numId w:val="7"/>
        </w:numPr>
        <w:ind w:left="709"/>
        <w:jc w:val="both"/>
        <w:rPr>
          <w:sz w:val="24"/>
          <w:szCs w:val="24"/>
        </w:rPr>
      </w:pPr>
      <w:r>
        <w:rPr>
          <w:sz w:val="24"/>
          <w:szCs w:val="24"/>
        </w:rPr>
        <w:t>El estudio de la economía en la actualidad</w:t>
      </w:r>
    </w:p>
    <w:p w:rsidR="004E1E1F" w:rsidRDefault="004E1E1F" w:rsidP="000B7034">
      <w:pPr>
        <w:pStyle w:val="Ttulo4"/>
        <w:rPr>
          <w:sz w:val="22"/>
          <w:szCs w:val="22"/>
        </w:rPr>
      </w:pPr>
    </w:p>
    <w:p w:rsidR="000B7034" w:rsidRPr="004E1E1F" w:rsidRDefault="000B7034" w:rsidP="000B7034">
      <w:pPr>
        <w:pStyle w:val="Ttulo4"/>
        <w:rPr>
          <w:b/>
          <w:sz w:val="22"/>
          <w:szCs w:val="22"/>
        </w:rPr>
      </w:pPr>
      <w:r w:rsidRPr="004E1E1F">
        <w:rPr>
          <w:b/>
          <w:sz w:val="22"/>
          <w:szCs w:val="22"/>
        </w:rPr>
        <w:t>Bibliografía</w:t>
      </w:r>
    </w:p>
    <w:p w:rsidR="000B7034" w:rsidRDefault="000B7034" w:rsidP="000B7034">
      <w:pPr>
        <w:ind w:left="720" w:hanging="720"/>
        <w:jc w:val="both"/>
        <w:rPr>
          <w:sz w:val="22"/>
          <w:szCs w:val="22"/>
        </w:rPr>
      </w:pPr>
      <w:r w:rsidRPr="008B5B20">
        <w:rPr>
          <w:sz w:val="22"/>
          <w:szCs w:val="22"/>
        </w:rPr>
        <w:t>MANKIW, N. G. (1998) “Principios de Economía”, McGraw-Hill, Madrid.</w:t>
      </w:r>
      <w:r w:rsidR="00A23A9D">
        <w:rPr>
          <w:sz w:val="22"/>
          <w:szCs w:val="22"/>
        </w:rPr>
        <w:t xml:space="preserve"> Capítulos I y II</w:t>
      </w:r>
    </w:p>
    <w:p w:rsidR="000B7034" w:rsidRDefault="000B7034" w:rsidP="000B7034">
      <w:pPr>
        <w:ind w:left="720" w:hanging="720"/>
        <w:jc w:val="both"/>
        <w:rPr>
          <w:sz w:val="22"/>
          <w:szCs w:val="22"/>
        </w:rPr>
      </w:pPr>
      <w:r w:rsidRPr="008B5B20">
        <w:rPr>
          <w:sz w:val="22"/>
          <w:szCs w:val="22"/>
        </w:rPr>
        <w:t>SAMUELSON, P. A. y NORD</w:t>
      </w:r>
      <w:r w:rsidR="00651DBB">
        <w:rPr>
          <w:sz w:val="22"/>
          <w:szCs w:val="22"/>
        </w:rPr>
        <w:t>HAUS, W. D. (1999) “Economía” 17</w:t>
      </w:r>
      <w:r w:rsidRPr="008B5B20">
        <w:rPr>
          <w:sz w:val="22"/>
          <w:szCs w:val="22"/>
        </w:rPr>
        <w:t>ª  Edición, McGraw-Hill, Madrid.</w:t>
      </w:r>
      <w:r w:rsidR="00A23A9D">
        <w:rPr>
          <w:sz w:val="22"/>
          <w:szCs w:val="22"/>
        </w:rPr>
        <w:t xml:space="preserve"> Capítulo I</w:t>
      </w:r>
    </w:p>
    <w:p w:rsidR="004E1E1F" w:rsidRDefault="000B7034" w:rsidP="004E1E1F">
      <w:pPr>
        <w:pStyle w:val="Sangradetextonormal"/>
        <w:ind w:left="0"/>
        <w:rPr>
          <w:sz w:val="22"/>
          <w:szCs w:val="22"/>
        </w:rPr>
      </w:pPr>
      <w:r w:rsidRPr="008B5B20">
        <w:rPr>
          <w:sz w:val="22"/>
          <w:szCs w:val="22"/>
        </w:rPr>
        <w:t>TORO HARDY, José (1993) “Fundamentos de Teoría Económica” Panapo, Caracas.</w:t>
      </w:r>
    </w:p>
    <w:p w:rsidR="000B7034" w:rsidRPr="004E1E1F" w:rsidRDefault="000B7034" w:rsidP="004E1E1F">
      <w:pPr>
        <w:pStyle w:val="Sangradetextonormal"/>
        <w:ind w:left="0"/>
        <w:rPr>
          <w:sz w:val="22"/>
          <w:szCs w:val="22"/>
        </w:rPr>
      </w:pPr>
      <w:r w:rsidRPr="008B5B20">
        <w:rPr>
          <w:b/>
          <w:bCs/>
          <w:sz w:val="22"/>
          <w:szCs w:val="22"/>
        </w:rPr>
        <w:t xml:space="preserve">Página WEB: </w:t>
      </w:r>
      <w:hyperlink r:id="rId9" w:history="1">
        <w:r w:rsidRPr="008B5B20">
          <w:rPr>
            <w:rStyle w:val="Hipervnculo"/>
            <w:b/>
            <w:bCs/>
            <w:sz w:val="22"/>
            <w:szCs w:val="22"/>
          </w:rPr>
          <w:t>http://www.eumed.net/cursecon/</w:t>
        </w:r>
      </w:hyperlink>
    </w:p>
    <w:p w:rsidR="00631365" w:rsidRDefault="00631365">
      <w:pPr>
        <w:jc w:val="both"/>
        <w:rPr>
          <w:rFonts w:ascii="Century Schoolbook" w:hAnsi="Century Schoolbook"/>
          <w:sz w:val="28"/>
        </w:rPr>
      </w:pPr>
      <w:r>
        <w:rPr>
          <w:rFonts w:ascii="Century Schoolbook" w:hAnsi="Century Schoolbook"/>
          <w:sz w:val="28"/>
        </w:rPr>
        <w:tab/>
      </w:r>
    </w:p>
    <w:p w:rsidR="00631365" w:rsidRDefault="00631365">
      <w:pPr>
        <w:jc w:val="both"/>
        <w:rPr>
          <w:rFonts w:ascii="Century Schoolbook" w:hAnsi="Century Schoolbook"/>
          <w:sz w:val="28"/>
        </w:rPr>
      </w:pPr>
    </w:p>
    <w:p w:rsidR="00631365" w:rsidRDefault="00631365">
      <w:pPr>
        <w:jc w:val="center"/>
        <w:rPr>
          <w:rFonts w:ascii="Century Schoolbook" w:hAnsi="Century Schoolbook"/>
          <w:b/>
          <w:sz w:val="28"/>
        </w:rPr>
      </w:pPr>
      <w:r>
        <w:rPr>
          <w:rFonts w:ascii="Century Schoolbook" w:hAnsi="Century Schoolbook"/>
          <w:b/>
          <w:sz w:val="28"/>
        </w:rPr>
        <w:t>UNIDAD II</w:t>
      </w:r>
    </w:p>
    <w:p w:rsidR="00631365" w:rsidRDefault="00631365">
      <w:pPr>
        <w:jc w:val="center"/>
        <w:rPr>
          <w:rFonts w:ascii="Century Schoolbook" w:hAnsi="Century Schoolbook"/>
          <w:b/>
          <w:sz w:val="28"/>
        </w:rPr>
      </w:pPr>
      <w:r>
        <w:rPr>
          <w:rFonts w:ascii="Century Schoolbook" w:hAnsi="Century Schoolbook"/>
          <w:b/>
          <w:sz w:val="28"/>
        </w:rPr>
        <w:t xml:space="preserve"> </w:t>
      </w:r>
      <w:r w:rsidR="00113C1E">
        <w:rPr>
          <w:rFonts w:ascii="Century Schoolbook" w:hAnsi="Century Schoolbook"/>
          <w:b/>
          <w:sz w:val="28"/>
        </w:rPr>
        <w:t>TEORÍA DE LA DETERMINACIÓN DEL PRECIO DE MERCADO</w:t>
      </w:r>
    </w:p>
    <w:p w:rsidR="00631365" w:rsidRDefault="00631365">
      <w:pPr>
        <w:jc w:val="both"/>
        <w:rPr>
          <w:rFonts w:ascii="Century Schoolbook" w:hAnsi="Century Schoolbook"/>
          <w:b/>
          <w:sz w:val="24"/>
        </w:rPr>
      </w:pPr>
    </w:p>
    <w:p w:rsidR="00631365" w:rsidRDefault="00631365">
      <w:pPr>
        <w:jc w:val="both"/>
        <w:rPr>
          <w:rFonts w:ascii="Century Schoolbook" w:hAnsi="Century Schoolbook"/>
          <w:sz w:val="24"/>
        </w:rPr>
      </w:pPr>
      <w:r>
        <w:rPr>
          <w:rFonts w:ascii="Century Schoolbook" w:hAnsi="Century Schoolbook"/>
          <w:sz w:val="24"/>
        </w:rPr>
        <w:t xml:space="preserve">TEMA 1: </w:t>
      </w:r>
      <w:r w:rsidR="004E1E1F">
        <w:rPr>
          <w:rFonts w:ascii="Century Schoolbook" w:hAnsi="Century Schoolbook"/>
          <w:sz w:val="24"/>
        </w:rPr>
        <w:t>El Mercado y la t</w:t>
      </w:r>
      <w:r>
        <w:rPr>
          <w:rFonts w:ascii="Century Schoolbook" w:hAnsi="Century Schoolbook"/>
          <w:sz w:val="24"/>
        </w:rPr>
        <w:t xml:space="preserve">eoría </w:t>
      </w:r>
      <w:r w:rsidR="004E1E1F">
        <w:rPr>
          <w:rFonts w:ascii="Century Schoolbook" w:hAnsi="Century Schoolbook"/>
          <w:sz w:val="24"/>
        </w:rPr>
        <w:t>m</w:t>
      </w:r>
      <w:r>
        <w:rPr>
          <w:rFonts w:ascii="Century Schoolbook" w:hAnsi="Century Schoolbook"/>
          <w:sz w:val="24"/>
        </w:rPr>
        <w:t>arginalista del valor.</w:t>
      </w:r>
    </w:p>
    <w:p w:rsidR="00631365" w:rsidRDefault="00631365">
      <w:pPr>
        <w:jc w:val="both"/>
        <w:rPr>
          <w:rFonts w:ascii="Century Schoolbook" w:hAnsi="Century Schoolbook"/>
          <w:sz w:val="24"/>
        </w:rPr>
      </w:pPr>
      <w:r>
        <w:rPr>
          <w:rFonts w:ascii="Century Schoolbook" w:hAnsi="Century Schoolbook"/>
          <w:sz w:val="24"/>
        </w:rPr>
        <w:t>TEMA 2: Teoría elemental de la demanda.</w:t>
      </w:r>
      <w:r w:rsidR="004E1E1F">
        <w:rPr>
          <w:rFonts w:ascii="Century Schoolbook" w:hAnsi="Century Schoolbook"/>
          <w:sz w:val="24"/>
        </w:rPr>
        <w:t xml:space="preserve"> Concepto, determinantes, </w:t>
      </w:r>
      <w:r w:rsidR="00976FB5">
        <w:rPr>
          <w:rFonts w:ascii="Century Schoolbook" w:hAnsi="Century Schoolbook"/>
          <w:sz w:val="24"/>
        </w:rPr>
        <w:t>relaciones funcionales y</w:t>
      </w:r>
      <w:r w:rsidR="004E1E1F">
        <w:rPr>
          <w:rFonts w:ascii="Century Schoolbook" w:hAnsi="Century Schoolbook"/>
          <w:sz w:val="24"/>
        </w:rPr>
        <w:t xml:space="preserve"> ley de demanda. Curva de la demanda y desplazamiento.</w:t>
      </w:r>
    </w:p>
    <w:p w:rsidR="00631365" w:rsidRDefault="00631365">
      <w:pPr>
        <w:jc w:val="both"/>
        <w:rPr>
          <w:rFonts w:ascii="Century Schoolbook" w:hAnsi="Century Schoolbook"/>
          <w:sz w:val="24"/>
        </w:rPr>
      </w:pPr>
      <w:r>
        <w:rPr>
          <w:rFonts w:ascii="Century Schoolbook" w:hAnsi="Century Schoolbook"/>
          <w:sz w:val="24"/>
        </w:rPr>
        <w:t>TEMA 3: Teoría elemental de la oferta.</w:t>
      </w:r>
      <w:r w:rsidR="004E1E1F">
        <w:rPr>
          <w:rFonts w:ascii="Century Schoolbook" w:hAnsi="Century Schoolbook"/>
          <w:sz w:val="24"/>
        </w:rPr>
        <w:t xml:space="preserve"> Concepto, determinantes, funciones y ley de la oferta. Curva de la oferta y desplazamiento</w:t>
      </w:r>
    </w:p>
    <w:p w:rsidR="00631365" w:rsidRDefault="00631365">
      <w:pPr>
        <w:jc w:val="both"/>
        <w:rPr>
          <w:rFonts w:ascii="Century Schoolbook" w:hAnsi="Century Schoolbook"/>
          <w:sz w:val="24"/>
        </w:rPr>
      </w:pPr>
      <w:r>
        <w:rPr>
          <w:rFonts w:ascii="Century Schoolbook" w:hAnsi="Century Schoolbook"/>
          <w:sz w:val="24"/>
        </w:rPr>
        <w:t>TEMA 4: Determinación del precio de equilibrio.</w:t>
      </w:r>
      <w:r w:rsidR="004E1E1F">
        <w:rPr>
          <w:rFonts w:ascii="Century Schoolbook" w:hAnsi="Century Schoolbook"/>
          <w:sz w:val="24"/>
        </w:rPr>
        <w:t xml:space="preserve"> La oferta y la demanda juntas.</w:t>
      </w:r>
    </w:p>
    <w:p w:rsidR="00471A8B" w:rsidRDefault="00631365">
      <w:pPr>
        <w:jc w:val="both"/>
        <w:rPr>
          <w:rFonts w:ascii="Century Schoolbook" w:hAnsi="Century Schoolbook"/>
          <w:sz w:val="24"/>
        </w:rPr>
      </w:pPr>
      <w:r>
        <w:rPr>
          <w:rFonts w:ascii="Century Schoolbook" w:hAnsi="Century Schoolbook"/>
          <w:sz w:val="24"/>
        </w:rPr>
        <w:t xml:space="preserve">TEMA 5: </w:t>
      </w:r>
      <w:r w:rsidR="00471A8B">
        <w:rPr>
          <w:rFonts w:ascii="Century Schoolbook" w:hAnsi="Century Schoolbook"/>
          <w:sz w:val="24"/>
        </w:rPr>
        <w:t>Elasticidad precio de la demanda y elasticidad precio de la oferta</w:t>
      </w:r>
    </w:p>
    <w:p w:rsidR="00631365" w:rsidRDefault="00471A8B">
      <w:pPr>
        <w:jc w:val="both"/>
        <w:rPr>
          <w:rFonts w:ascii="Century Schoolbook" w:hAnsi="Century Schoolbook"/>
          <w:sz w:val="24"/>
        </w:rPr>
      </w:pPr>
      <w:r>
        <w:rPr>
          <w:rFonts w:ascii="Century Schoolbook" w:hAnsi="Century Schoolbook"/>
          <w:sz w:val="24"/>
        </w:rPr>
        <w:t xml:space="preserve">TEMA 6: </w:t>
      </w:r>
      <w:r w:rsidR="00631365">
        <w:rPr>
          <w:rFonts w:ascii="Century Schoolbook" w:hAnsi="Century Schoolbook"/>
          <w:sz w:val="24"/>
        </w:rPr>
        <w:t>Políticas Económicas del sector público. Alteraciones del equilibrio de mercado.</w:t>
      </w:r>
    </w:p>
    <w:p w:rsidR="00631365" w:rsidRDefault="00471A8B">
      <w:pPr>
        <w:jc w:val="both"/>
        <w:rPr>
          <w:rFonts w:ascii="Century Schoolbook" w:hAnsi="Century Schoolbook"/>
          <w:sz w:val="24"/>
        </w:rPr>
      </w:pPr>
      <w:r>
        <w:rPr>
          <w:rFonts w:ascii="Century Schoolbook" w:hAnsi="Century Schoolbook"/>
          <w:sz w:val="24"/>
        </w:rPr>
        <w:t>Tema 7</w:t>
      </w:r>
      <w:r w:rsidR="00631365">
        <w:rPr>
          <w:rFonts w:ascii="Century Schoolbook" w:hAnsi="Century Schoolbook"/>
          <w:sz w:val="24"/>
        </w:rPr>
        <w:t>: Teoría dinámica elemental del precio. Modelo de la telaraña.</w:t>
      </w:r>
    </w:p>
    <w:p w:rsidR="00094E47" w:rsidRDefault="00094E47">
      <w:pPr>
        <w:jc w:val="both"/>
        <w:rPr>
          <w:rFonts w:ascii="Century Schoolbook" w:hAnsi="Century Schoolbook"/>
          <w:sz w:val="24"/>
        </w:rPr>
      </w:pPr>
    </w:p>
    <w:p w:rsidR="00094E47" w:rsidRPr="004E1E1F" w:rsidRDefault="00094E47" w:rsidP="00094E47">
      <w:pPr>
        <w:pStyle w:val="Ttulo4"/>
        <w:rPr>
          <w:b/>
          <w:sz w:val="22"/>
          <w:szCs w:val="22"/>
        </w:rPr>
      </w:pPr>
      <w:r w:rsidRPr="004E1E1F">
        <w:rPr>
          <w:b/>
          <w:sz w:val="22"/>
          <w:szCs w:val="22"/>
        </w:rPr>
        <w:t>Bibliografía</w:t>
      </w:r>
    </w:p>
    <w:p w:rsidR="00094E47" w:rsidRDefault="004B73CE" w:rsidP="00094E47">
      <w:pPr>
        <w:ind w:left="720" w:hanging="720"/>
        <w:jc w:val="both"/>
        <w:rPr>
          <w:sz w:val="22"/>
          <w:szCs w:val="22"/>
        </w:rPr>
      </w:pPr>
      <w:r>
        <w:rPr>
          <w:sz w:val="22"/>
          <w:szCs w:val="22"/>
        </w:rPr>
        <w:t xml:space="preserve">LIPSEY </w:t>
      </w:r>
      <w:r w:rsidR="00094E47">
        <w:rPr>
          <w:sz w:val="22"/>
          <w:szCs w:val="22"/>
        </w:rPr>
        <w:t>Richard G. (1993) Introducción a la Economía Positiva, Vicens Vives Ediciones, Barcelona España.</w:t>
      </w:r>
    </w:p>
    <w:p w:rsidR="00094E47" w:rsidRDefault="00094E47" w:rsidP="00094E47">
      <w:pPr>
        <w:ind w:left="720" w:hanging="720"/>
        <w:jc w:val="both"/>
        <w:rPr>
          <w:sz w:val="22"/>
          <w:szCs w:val="22"/>
        </w:rPr>
      </w:pPr>
      <w:r w:rsidRPr="008B5B20">
        <w:rPr>
          <w:sz w:val="22"/>
          <w:szCs w:val="22"/>
        </w:rPr>
        <w:t>MANKIW, N. G. (1998) “Principios de Economía”, McGraw-Hill, Madrid.</w:t>
      </w:r>
    </w:p>
    <w:p w:rsidR="004B73CE" w:rsidRPr="001F2C0D" w:rsidRDefault="004B73CE" w:rsidP="004B73CE">
      <w:pPr>
        <w:tabs>
          <w:tab w:val="left" w:pos="360"/>
        </w:tabs>
        <w:jc w:val="both"/>
        <w:rPr>
          <w:sz w:val="28"/>
        </w:rPr>
      </w:pPr>
      <w:r w:rsidRPr="001F2C0D">
        <w:rPr>
          <w:rFonts w:ascii="Century Schoolbook" w:hAnsi="Century Schoolbook"/>
          <w:sz w:val="24"/>
        </w:rPr>
        <w:lastRenderedPageBreak/>
        <w:t>MUÑÓZ DE DÁVILA,  Magdalena  y MALDONADO DE RODRÍGUEZ, Eva. (1997)</w:t>
      </w:r>
      <w:r>
        <w:rPr>
          <w:rFonts w:ascii="Century Schoolbook" w:hAnsi="Century Schoolbook"/>
          <w:sz w:val="24"/>
        </w:rPr>
        <w:t xml:space="preserve"> </w:t>
      </w:r>
      <w:r w:rsidRPr="001F2C0D">
        <w:rPr>
          <w:rFonts w:ascii="Century Schoolbook" w:hAnsi="Century Schoolbook"/>
          <w:i/>
          <w:sz w:val="24"/>
        </w:rPr>
        <w:t xml:space="preserve">Manual Práctico de Introducción a </w:t>
      </w:r>
      <w:smartTag w:uri="urn:schemas-microsoft-com:office:smarttags" w:element="PersonName">
        <w:smartTagPr>
          <w:attr w:name="ProductID" w:val="la Economía I."/>
        </w:smartTagPr>
        <w:r w:rsidRPr="001F2C0D">
          <w:rPr>
            <w:rFonts w:ascii="Century Schoolbook" w:hAnsi="Century Schoolbook"/>
            <w:i/>
            <w:sz w:val="24"/>
          </w:rPr>
          <w:t>la Economía I.</w:t>
        </w:r>
      </w:smartTag>
      <w:r w:rsidRPr="001F2C0D">
        <w:rPr>
          <w:rFonts w:ascii="Century Schoolbook" w:hAnsi="Century Schoolbook"/>
          <w:sz w:val="24"/>
        </w:rPr>
        <w:t xml:space="preserve"> Tercera Edición Talleres Gráficos FACES. ULA. Mérida - Venezuela..</w:t>
      </w:r>
    </w:p>
    <w:p w:rsidR="00094E47" w:rsidRDefault="00094E47" w:rsidP="00094E47">
      <w:pPr>
        <w:ind w:left="720" w:hanging="720"/>
        <w:jc w:val="both"/>
        <w:rPr>
          <w:sz w:val="22"/>
          <w:szCs w:val="22"/>
        </w:rPr>
      </w:pPr>
      <w:r w:rsidRPr="008B5B20">
        <w:rPr>
          <w:sz w:val="22"/>
          <w:szCs w:val="22"/>
        </w:rPr>
        <w:t>SAMUELSON, P. A. y NORD</w:t>
      </w:r>
      <w:r>
        <w:rPr>
          <w:sz w:val="22"/>
          <w:szCs w:val="22"/>
        </w:rPr>
        <w:t>HAUS, W. D. (1999) “Economía” 17</w:t>
      </w:r>
      <w:r w:rsidRPr="008B5B20">
        <w:rPr>
          <w:sz w:val="22"/>
          <w:szCs w:val="22"/>
        </w:rPr>
        <w:t>ª  Edición, McGraw-Hill, Madrid.</w:t>
      </w:r>
    </w:p>
    <w:p w:rsidR="00094E47" w:rsidRDefault="00094E47" w:rsidP="00094E47">
      <w:pPr>
        <w:pStyle w:val="Sangradetextonormal"/>
        <w:ind w:left="0"/>
        <w:rPr>
          <w:sz w:val="22"/>
          <w:szCs w:val="22"/>
        </w:rPr>
      </w:pPr>
      <w:r w:rsidRPr="008B5B20">
        <w:rPr>
          <w:sz w:val="22"/>
          <w:szCs w:val="22"/>
        </w:rPr>
        <w:t>TORO HARDY, José (1993) “Fundamentos de Teoría Económica” Panapo, Caracas.</w:t>
      </w:r>
    </w:p>
    <w:p w:rsidR="00094E47" w:rsidRDefault="00094E47" w:rsidP="00094E47">
      <w:pPr>
        <w:jc w:val="both"/>
        <w:rPr>
          <w:rFonts w:ascii="Century Schoolbook" w:hAnsi="Century Schoolbook"/>
          <w:sz w:val="24"/>
        </w:rPr>
      </w:pPr>
      <w:r w:rsidRPr="008B5B20">
        <w:rPr>
          <w:b/>
          <w:bCs/>
          <w:sz w:val="22"/>
          <w:szCs w:val="22"/>
        </w:rPr>
        <w:t xml:space="preserve">Página WEB: </w:t>
      </w:r>
      <w:hyperlink r:id="rId10" w:history="1">
        <w:r w:rsidRPr="008B5B20">
          <w:rPr>
            <w:rStyle w:val="Hipervnculo"/>
            <w:b/>
            <w:bCs/>
            <w:sz w:val="22"/>
            <w:szCs w:val="22"/>
          </w:rPr>
          <w:t>http://www.eumed.net/cursecon/</w:t>
        </w:r>
      </w:hyperlink>
    </w:p>
    <w:p w:rsidR="0096270C" w:rsidRDefault="0096270C">
      <w:pPr>
        <w:jc w:val="center"/>
        <w:rPr>
          <w:rFonts w:ascii="Century Schoolbook" w:hAnsi="Century Schoolbook"/>
          <w:b/>
          <w:sz w:val="28"/>
        </w:rPr>
      </w:pPr>
    </w:p>
    <w:p w:rsidR="00631365" w:rsidRDefault="00631365">
      <w:pPr>
        <w:jc w:val="center"/>
        <w:rPr>
          <w:rFonts w:ascii="Century Schoolbook" w:hAnsi="Century Schoolbook"/>
          <w:b/>
          <w:sz w:val="28"/>
        </w:rPr>
      </w:pPr>
      <w:r>
        <w:rPr>
          <w:rFonts w:ascii="Century Schoolbook" w:hAnsi="Century Schoolbook"/>
          <w:b/>
          <w:sz w:val="28"/>
        </w:rPr>
        <w:t>UNIDAD III</w:t>
      </w:r>
    </w:p>
    <w:p w:rsidR="00631365" w:rsidRDefault="00631365">
      <w:pPr>
        <w:jc w:val="center"/>
        <w:rPr>
          <w:rFonts w:ascii="Century Schoolbook" w:hAnsi="Century Schoolbook"/>
          <w:sz w:val="28"/>
        </w:rPr>
      </w:pPr>
      <w:r>
        <w:rPr>
          <w:rFonts w:ascii="Century Schoolbook" w:hAnsi="Century Schoolbook"/>
          <w:sz w:val="28"/>
        </w:rPr>
        <w:t xml:space="preserve"> </w:t>
      </w:r>
      <w:r>
        <w:rPr>
          <w:rFonts w:ascii="Century Schoolbook" w:hAnsi="Century Schoolbook"/>
          <w:b/>
          <w:sz w:val="28"/>
        </w:rPr>
        <w:t>Teoría de la producción y los costos</w:t>
      </w:r>
    </w:p>
    <w:p w:rsidR="00631365" w:rsidRDefault="00631365">
      <w:pPr>
        <w:jc w:val="both"/>
        <w:rPr>
          <w:rFonts w:ascii="Century Schoolbook" w:hAnsi="Century Schoolbook"/>
          <w:sz w:val="24"/>
        </w:rPr>
      </w:pPr>
    </w:p>
    <w:p w:rsidR="00631365" w:rsidRDefault="00631365">
      <w:pPr>
        <w:jc w:val="both"/>
        <w:rPr>
          <w:rFonts w:ascii="Century Schoolbook" w:hAnsi="Century Schoolbook"/>
          <w:sz w:val="24"/>
        </w:rPr>
      </w:pPr>
      <w:r>
        <w:rPr>
          <w:rFonts w:ascii="Century Schoolbook" w:hAnsi="Century Schoolbook"/>
          <w:sz w:val="24"/>
        </w:rPr>
        <w:t xml:space="preserve">TEMA 1: </w:t>
      </w:r>
      <w:r w:rsidR="00651DBB">
        <w:rPr>
          <w:rFonts w:ascii="Century Schoolbook" w:hAnsi="Century Schoolbook"/>
          <w:sz w:val="24"/>
        </w:rPr>
        <w:t xml:space="preserve">La Empresa y sus objetivos. </w:t>
      </w:r>
      <w:r>
        <w:rPr>
          <w:rFonts w:ascii="Century Schoolbook" w:hAnsi="Century Schoolbook"/>
          <w:sz w:val="24"/>
        </w:rPr>
        <w:t>Conceptos elementales.</w:t>
      </w:r>
      <w:r w:rsidR="00976FB5">
        <w:rPr>
          <w:rFonts w:ascii="Century Schoolbook" w:hAnsi="Century Schoolbook"/>
          <w:sz w:val="24"/>
        </w:rPr>
        <w:t xml:space="preserve"> Corto plazo y largo plazo, relación con los procesos de producción.</w:t>
      </w:r>
    </w:p>
    <w:p w:rsidR="00631365" w:rsidRDefault="00631365">
      <w:pPr>
        <w:jc w:val="both"/>
        <w:rPr>
          <w:rFonts w:ascii="Century Schoolbook" w:hAnsi="Century Schoolbook"/>
          <w:sz w:val="24"/>
        </w:rPr>
      </w:pPr>
      <w:r>
        <w:rPr>
          <w:rFonts w:ascii="Century Schoolbook" w:hAnsi="Century Schoolbook"/>
          <w:sz w:val="24"/>
        </w:rPr>
        <w:t>TEMA 2: Producción a corto plazo.</w:t>
      </w:r>
      <w:r w:rsidR="00976FB5">
        <w:rPr>
          <w:rFonts w:ascii="Century Schoolbook" w:hAnsi="Century Schoolbook"/>
          <w:sz w:val="24"/>
        </w:rPr>
        <w:t xml:space="preserve"> Producción con un insumo variable, el producto marginal, el producto medio, productividad marginal decreciente, etapas de producción.</w:t>
      </w:r>
    </w:p>
    <w:p w:rsidR="00631365" w:rsidRDefault="00631365">
      <w:pPr>
        <w:jc w:val="both"/>
        <w:rPr>
          <w:rFonts w:ascii="Century Schoolbook" w:hAnsi="Century Schoolbook"/>
          <w:sz w:val="24"/>
        </w:rPr>
      </w:pPr>
      <w:r>
        <w:rPr>
          <w:rFonts w:ascii="Century Schoolbook" w:hAnsi="Century Schoolbook"/>
          <w:sz w:val="24"/>
        </w:rPr>
        <w:t>TEMA 3: Teoría de los costos a corto plazo.</w:t>
      </w:r>
      <w:r w:rsidR="00976FB5">
        <w:rPr>
          <w:rFonts w:ascii="Century Schoolbook" w:hAnsi="Century Schoolbook"/>
          <w:sz w:val="24"/>
        </w:rPr>
        <w:t xml:space="preserve"> Relación entre producción y costos, las funciones de costo to</w:t>
      </w:r>
      <w:r w:rsidR="003A336A">
        <w:rPr>
          <w:rFonts w:ascii="Century Schoolbook" w:hAnsi="Century Schoolbook"/>
          <w:sz w:val="24"/>
        </w:rPr>
        <w:t>t</w:t>
      </w:r>
      <w:r w:rsidR="00976FB5">
        <w:rPr>
          <w:rFonts w:ascii="Century Schoolbook" w:hAnsi="Century Schoolbook"/>
          <w:sz w:val="24"/>
        </w:rPr>
        <w:t>al, variable y fijo, las funciones de costo marginal y costos medios</w:t>
      </w:r>
      <w:r w:rsidR="003A336A">
        <w:rPr>
          <w:rFonts w:ascii="Century Schoolbook" w:hAnsi="Century Schoolbook"/>
          <w:sz w:val="24"/>
        </w:rPr>
        <w:t>, relación entre funciones de costos medio y marginal y las funciones de producto medio y marginal.</w:t>
      </w:r>
    </w:p>
    <w:p w:rsidR="00631365" w:rsidRDefault="00631365">
      <w:pPr>
        <w:jc w:val="both"/>
        <w:rPr>
          <w:rFonts w:ascii="Century Schoolbook" w:hAnsi="Century Schoolbook"/>
          <w:sz w:val="24"/>
        </w:rPr>
      </w:pPr>
    </w:p>
    <w:p w:rsidR="001548CB" w:rsidRPr="001548CB" w:rsidRDefault="001548CB" w:rsidP="001548CB">
      <w:pPr>
        <w:ind w:left="720" w:hanging="720"/>
        <w:jc w:val="both"/>
        <w:rPr>
          <w:b/>
          <w:sz w:val="22"/>
          <w:szCs w:val="22"/>
        </w:rPr>
      </w:pPr>
      <w:r w:rsidRPr="001548CB">
        <w:rPr>
          <w:b/>
          <w:sz w:val="22"/>
          <w:szCs w:val="22"/>
        </w:rPr>
        <w:t>Bibliografía</w:t>
      </w:r>
    </w:p>
    <w:p w:rsidR="001548CB" w:rsidRDefault="001548CB" w:rsidP="001548CB">
      <w:pPr>
        <w:ind w:left="720" w:hanging="720"/>
        <w:jc w:val="both"/>
        <w:rPr>
          <w:sz w:val="22"/>
          <w:szCs w:val="22"/>
        </w:rPr>
      </w:pPr>
      <w:r w:rsidRPr="008B5B20">
        <w:rPr>
          <w:sz w:val="22"/>
          <w:szCs w:val="22"/>
        </w:rPr>
        <w:t>MANKIW, N. G. (1998) “Principios de Economía”, McGraw-Hill, Madrid.</w:t>
      </w:r>
      <w:r>
        <w:rPr>
          <w:sz w:val="22"/>
          <w:szCs w:val="22"/>
        </w:rPr>
        <w:t xml:space="preserve"> Capítulos I y II</w:t>
      </w:r>
    </w:p>
    <w:p w:rsidR="001548CB" w:rsidRPr="001F2C0D" w:rsidRDefault="001548CB" w:rsidP="001548CB">
      <w:pPr>
        <w:tabs>
          <w:tab w:val="left" w:pos="360"/>
        </w:tabs>
        <w:jc w:val="both"/>
        <w:rPr>
          <w:rFonts w:ascii="Century Schoolbook" w:hAnsi="Century Schoolbook"/>
          <w:sz w:val="24"/>
        </w:rPr>
      </w:pPr>
      <w:r w:rsidRPr="001F2C0D">
        <w:rPr>
          <w:rFonts w:ascii="Century Schoolbook" w:hAnsi="Century Schoolbook"/>
          <w:sz w:val="24"/>
        </w:rPr>
        <w:t>MOCHÓN</w:t>
      </w:r>
      <w:r w:rsidR="004B73CE">
        <w:rPr>
          <w:rFonts w:ascii="Century Schoolbook" w:hAnsi="Century Schoolbook"/>
          <w:sz w:val="24"/>
        </w:rPr>
        <w:t>, Francisco</w:t>
      </w:r>
      <w:r w:rsidR="004B73CE" w:rsidRPr="004B73CE">
        <w:rPr>
          <w:rFonts w:ascii="Century Schoolbook" w:hAnsi="Century Schoolbook"/>
          <w:sz w:val="24"/>
        </w:rPr>
        <w:t xml:space="preserve"> </w:t>
      </w:r>
      <w:r w:rsidR="004B73CE" w:rsidRPr="001F2C0D">
        <w:rPr>
          <w:rFonts w:ascii="Century Schoolbook" w:hAnsi="Century Schoolbook"/>
          <w:sz w:val="24"/>
        </w:rPr>
        <w:t>(1994)</w:t>
      </w:r>
      <w:r w:rsidRPr="001F2C0D">
        <w:rPr>
          <w:rFonts w:ascii="Century Schoolbook" w:hAnsi="Century Schoolbook"/>
          <w:sz w:val="24"/>
        </w:rPr>
        <w:t xml:space="preserve"> </w:t>
      </w:r>
      <w:r w:rsidRPr="001F2C0D">
        <w:rPr>
          <w:rFonts w:ascii="Century Schoolbook" w:hAnsi="Century Schoolbook"/>
          <w:i/>
          <w:sz w:val="24"/>
        </w:rPr>
        <w:t xml:space="preserve">Economía: Teoría y Política. </w:t>
      </w:r>
      <w:r w:rsidRPr="001F2C0D">
        <w:rPr>
          <w:rFonts w:ascii="Century Schoolbook" w:hAnsi="Century Schoolbook"/>
          <w:sz w:val="24"/>
        </w:rPr>
        <w:t>Tercera Edi</w:t>
      </w:r>
      <w:r w:rsidR="004B73CE">
        <w:rPr>
          <w:rFonts w:ascii="Century Schoolbook" w:hAnsi="Century Schoolbook"/>
          <w:sz w:val="24"/>
        </w:rPr>
        <w:t xml:space="preserve">ciónEdit. McGraw Hill. España. </w:t>
      </w:r>
      <w:r w:rsidRPr="001F2C0D">
        <w:rPr>
          <w:rFonts w:ascii="Century Schoolbook" w:hAnsi="Century Schoolbook"/>
          <w:sz w:val="24"/>
        </w:rPr>
        <w:t xml:space="preserve"> </w:t>
      </w:r>
    </w:p>
    <w:p w:rsidR="004B73CE" w:rsidRPr="001F2C0D" w:rsidRDefault="004B73CE" w:rsidP="004B73CE">
      <w:pPr>
        <w:tabs>
          <w:tab w:val="left" w:pos="360"/>
        </w:tabs>
        <w:jc w:val="both"/>
        <w:rPr>
          <w:sz w:val="28"/>
        </w:rPr>
      </w:pPr>
      <w:r w:rsidRPr="001F2C0D">
        <w:rPr>
          <w:rFonts w:ascii="Century Schoolbook" w:hAnsi="Century Schoolbook"/>
          <w:sz w:val="24"/>
        </w:rPr>
        <w:t>MUÑÓZ DE DÁVILA,  Magdalena  y MALDONADO DE RODRÍGUEZ, Eva. (1997)</w:t>
      </w:r>
      <w:r>
        <w:rPr>
          <w:rFonts w:ascii="Century Schoolbook" w:hAnsi="Century Schoolbook"/>
          <w:sz w:val="24"/>
        </w:rPr>
        <w:t xml:space="preserve"> </w:t>
      </w:r>
      <w:r w:rsidRPr="001F2C0D">
        <w:rPr>
          <w:rFonts w:ascii="Century Schoolbook" w:hAnsi="Century Schoolbook"/>
          <w:i/>
          <w:sz w:val="24"/>
        </w:rPr>
        <w:t xml:space="preserve">Manual Práctico de Introducción a </w:t>
      </w:r>
      <w:smartTag w:uri="urn:schemas-microsoft-com:office:smarttags" w:element="PersonName">
        <w:smartTagPr>
          <w:attr w:name="ProductID" w:val="la Economía I."/>
        </w:smartTagPr>
        <w:r w:rsidRPr="001F2C0D">
          <w:rPr>
            <w:rFonts w:ascii="Century Schoolbook" w:hAnsi="Century Schoolbook"/>
            <w:i/>
            <w:sz w:val="24"/>
          </w:rPr>
          <w:t>la Economía I.</w:t>
        </w:r>
      </w:smartTag>
      <w:r w:rsidRPr="001F2C0D">
        <w:rPr>
          <w:rFonts w:ascii="Century Schoolbook" w:hAnsi="Century Schoolbook"/>
          <w:sz w:val="24"/>
        </w:rPr>
        <w:t xml:space="preserve"> Tercera Edición Talleres Gráficos FACES. ULA. Mérida - Venezuela..</w:t>
      </w:r>
    </w:p>
    <w:p w:rsidR="001548CB" w:rsidRDefault="001548CB" w:rsidP="001548CB">
      <w:pPr>
        <w:ind w:left="720" w:hanging="720"/>
        <w:jc w:val="both"/>
        <w:rPr>
          <w:sz w:val="22"/>
          <w:szCs w:val="22"/>
        </w:rPr>
      </w:pPr>
      <w:r w:rsidRPr="008B5B20">
        <w:rPr>
          <w:sz w:val="22"/>
          <w:szCs w:val="22"/>
        </w:rPr>
        <w:t>SAMUELSON, P. A. y NORD</w:t>
      </w:r>
      <w:r>
        <w:rPr>
          <w:sz w:val="22"/>
          <w:szCs w:val="22"/>
        </w:rPr>
        <w:t>HAUS, W. D. (1999) “Economía” 17</w:t>
      </w:r>
      <w:r w:rsidRPr="008B5B20">
        <w:rPr>
          <w:sz w:val="22"/>
          <w:szCs w:val="22"/>
        </w:rPr>
        <w:t>ª  Edición, McGraw-Hill, Madrid.</w:t>
      </w:r>
      <w:r>
        <w:rPr>
          <w:sz w:val="22"/>
          <w:szCs w:val="22"/>
        </w:rPr>
        <w:t xml:space="preserve"> Capítulo I</w:t>
      </w:r>
    </w:p>
    <w:p w:rsidR="001548CB" w:rsidRDefault="001548CB" w:rsidP="001548CB">
      <w:pPr>
        <w:pStyle w:val="Sangradetextonormal"/>
        <w:ind w:left="0"/>
        <w:rPr>
          <w:sz w:val="22"/>
          <w:szCs w:val="22"/>
        </w:rPr>
      </w:pPr>
      <w:r w:rsidRPr="008B5B20">
        <w:rPr>
          <w:sz w:val="22"/>
          <w:szCs w:val="22"/>
        </w:rPr>
        <w:t>TORO HARDY, José (1993) “Fundamentos de Teoría Económica” Panapo, Caracas.</w:t>
      </w:r>
    </w:p>
    <w:p w:rsidR="001548CB" w:rsidRPr="004E1E1F" w:rsidRDefault="001548CB" w:rsidP="001548CB">
      <w:pPr>
        <w:pStyle w:val="Sangradetextonormal"/>
        <w:ind w:left="0"/>
        <w:rPr>
          <w:sz w:val="22"/>
          <w:szCs w:val="22"/>
        </w:rPr>
      </w:pPr>
      <w:r w:rsidRPr="008B5B20">
        <w:rPr>
          <w:b/>
          <w:bCs/>
          <w:sz w:val="22"/>
          <w:szCs w:val="22"/>
        </w:rPr>
        <w:t xml:space="preserve">Página WEB: </w:t>
      </w:r>
      <w:hyperlink r:id="rId11" w:history="1">
        <w:r w:rsidRPr="008B5B20">
          <w:rPr>
            <w:rStyle w:val="Hipervnculo"/>
            <w:b/>
            <w:bCs/>
            <w:sz w:val="22"/>
            <w:szCs w:val="22"/>
          </w:rPr>
          <w:t>http://www.eumed.net/cursecon/</w:t>
        </w:r>
      </w:hyperlink>
    </w:p>
    <w:p w:rsidR="001548CB" w:rsidRDefault="001548CB">
      <w:pPr>
        <w:jc w:val="both"/>
        <w:rPr>
          <w:rFonts w:ascii="Century Schoolbook" w:hAnsi="Century Schoolbook"/>
          <w:sz w:val="24"/>
        </w:rPr>
      </w:pPr>
    </w:p>
    <w:p w:rsidR="00631365" w:rsidRDefault="00631365">
      <w:pPr>
        <w:jc w:val="center"/>
        <w:rPr>
          <w:rFonts w:ascii="Century Schoolbook" w:hAnsi="Century Schoolbook"/>
          <w:b/>
          <w:sz w:val="28"/>
        </w:rPr>
      </w:pPr>
    </w:p>
    <w:p w:rsidR="00631365" w:rsidRDefault="00631365">
      <w:pPr>
        <w:jc w:val="center"/>
        <w:rPr>
          <w:rFonts w:ascii="Century Schoolbook" w:hAnsi="Century Schoolbook"/>
          <w:b/>
          <w:sz w:val="28"/>
        </w:rPr>
      </w:pPr>
      <w:r>
        <w:rPr>
          <w:rFonts w:ascii="Century Schoolbook" w:hAnsi="Century Schoolbook"/>
          <w:b/>
          <w:sz w:val="28"/>
        </w:rPr>
        <w:t>UNIDAD IV</w:t>
      </w:r>
    </w:p>
    <w:p w:rsidR="00631365" w:rsidRDefault="00631365">
      <w:pPr>
        <w:jc w:val="center"/>
        <w:rPr>
          <w:rFonts w:ascii="Century Schoolbook" w:hAnsi="Century Schoolbook"/>
          <w:sz w:val="28"/>
        </w:rPr>
      </w:pPr>
      <w:r>
        <w:rPr>
          <w:rFonts w:ascii="Century Schoolbook" w:hAnsi="Century Schoolbook"/>
          <w:b/>
          <w:sz w:val="28"/>
        </w:rPr>
        <w:t xml:space="preserve"> Teoría de los Mercados</w:t>
      </w:r>
    </w:p>
    <w:p w:rsidR="00631365" w:rsidRDefault="00631365">
      <w:pPr>
        <w:jc w:val="both"/>
        <w:rPr>
          <w:rFonts w:ascii="Century Schoolbook" w:hAnsi="Century Schoolbook"/>
          <w:sz w:val="24"/>
        </w:rPr>
      </w:pPr>
    </w:p>
    <w:p w:rsidR="00631365" w:rsidRDefault="00631365">
      <w:pPr>
        <w:jc w:val="both"/>
        <w:rPr>
          <w:rFonts w:ascii="Century Schoolbook" w:hAnsi="Century Schoolbook"/>
          <w:sz w:val="24"/>
        </w:rPr>
      </w:pPr>
      <w:r>
        <w:rPr>
          <w:rFonts w:ascii="Century Schoolbook" w:hAnsi="Century Schoolbook"/>
          <w:sz w:val="24"/>
        </w:rPr>
        <w:t>TEMA 1: Mercado de competencia perfecta.</w:t>
      </w:r>
      <w:r w:rsidR="003A336A">
        <w:rPr>
          <w:rFonts w:ascii="Century Schoolbook" w:hAnsi="Century Schoolbook"/>
          <w:sz w:val="24"/>
        </w:rPr>
        <w:t xml:space="preserve"> Condiciones, función de demanda, equilibrio de la empresa perfectamente competitiva en el corto plazo, significado de las ganancias normales (ganancia competitiva) de la empresa, derivación de las funciones de oferta de la firma y de la industria, equilibrio del mercado</w:t>
      </w:r>
    </w:p>
    <w:p w:rsidR="00631365" w:rsidRDefault="00631365">
      <w:pPr>
        <w:jc w:val="both"/>
        <w:rPr>
          <w:rFonts w:ascii="Century Schoolbook" w:hAnsi="Century Schoolbook"/>
          <w:sz w:val="24"/>
        </w:rPr>
      </w:pPr>
      <w:r>
        <w:rPr>
          <w:rFonts w:ascii="Century Schoolbook" w:hAnsi="Century Schoolbook"/>
          <w:sz w:val="24"/>
        </w:rPr>
        <w:t>TEMA 2: Mercado bajo el régimen de monopolio.</w:t>
      </w:r>
    </w:p>
    <w:p w:rsidR="00631365" w:rsidRDefault="00631365">
      <w:pPr>
        <w:jc w:val="both"/>
        <w:rPr>
          <w:rFonts w:ascii="Century Schoolbook" w:hAnsi="Century Schoolbook"/>
          <w:sz w:val="24"/>
        </w:rPr>
      </w:pPr>
      <w:r>
        <w:rPr>
          <w:rFonts w:ascii="Century Schoolbook" w:hAnsi="Century Schoolbook"/>
          <w:sz w:val="24"/>
        </w:rPr>
        <w:t>TEMA 3: Discusión sobre competencia monopolística y oligopolio.</w:t>
      </w:r>
    </w:p>
    <w:p w:rsidR="00631365" w:rsidRDefault="00631365">
      <w:pPr>
        <w:pStyle w:val="Ttulo6"/>
        <w:rPr>
          <w:rFonts w:ascii="Arial Black" w:hAnsi="Arial Black"/>
          <w:sz w:val="36"/>
        </w:rPr>
      </w:pPr>
    </w:p>
    <w:p w:rsidR="004B73CE" w:rsidRPr="004B73CE" w:rsidRDefault="004B73CE" w:rsidP="004B73CE">
      <w:pPr>
        <w:rPr>
          <w:b/>
        </w:rPr>
      </w:pPr>
      <w:r w:rsidRPr="004B73CE">
        <w:rPr>
          <w:b/>
        </w:rPr>
        <w:t>Bibliografía</w:t>
      </w:r>
    </w:p>
    <w:p w:rsidR="004B73CE" w:rsidRDefault="004B73CE" w:rsidP="004B73CE">
      <w:pPr>
        <w:ind w:left="720" w:hanging="720"/>
        <w:jc w:val="both"/>
        <w:rPr>
          <w:sz w:val="22"/>
          <w:szCs w:val="22"/>
        </w:rPr>
      </w:pPr>
      <w:r w:rsidRPr="008B5B20">
        <w:rPr>
          <w:sz w:val="22"/>
          <w:szCs w:val="22"/>
        </w:rPr>
        <w:t>MANKIW, N. G. (1998) “Principios de Economía”, McGraw-Hill, Madrid.</w:t>
      </w:r>
      <w:r>
        <w:rPr>
          <w:sz w:val="22"/>
          <w:szCs w:val="22"/>
        </w:rPr>
        <w:t xml:space="preserve"> Capítulos I y II</w:t>
      </w:r>
    </w:p>
    <w:p w:rsidR="004B73CE" w:rsidRPr="001F2C0D" w:rsidRDefault="004B73CE" w:rsidP="004B73CE">
      <w:pPr>
        <w:tabs>
          <w:tab w:val="left" w:pos="360"/>
        </w:tabs>
        <w:jc w:val="both"/>
        <w:rPr>
          <w:rFonts w:ascii="Century Schoolbook" w:hAnsi="Century Schoolbook"/>
          <w:sz w:val="24"/>
        </w:rPr>
      </w:pPr>
      <w:r w:rsidRPr="001F2C0D">
        <w:rPr>
          <w:rFonts w:ascii="Century Schoolbook" w:hAnsi="Century Schoolbook"/>
          <w:sz w:val="24"/>
        </w:rPr>
        <w:t>MOCHÓN</w:t>
      </w:r>
      <w:r>
        <w:rPr>
          <w:rFonts w:ascii="Century Schoolbook" w:hAnsi="Century Schoolbook"/>
          <w:sz w:val="24"/>
        </w:rPr>
        <w:t>, Francisco</w:t>
      </w:r>
      <w:r w:rsidRPr="004B73CE">
        <w:rPr>
          <w:rFonts w:ascii="Century Schoolbook" w:hAnsi="Century Schoolbook"/>
          <w:sz w:val="24"/>
        </w:rPr>
        <w:t xml:space="preserve"> </w:t>
      </w:r>
      <w:r w:rsidRPr="001F2C0D">
        <w:rPr>
          <w:rFonts w:ascii="Century Schoolbook" w:hAnsi="Century Schoolbook"/>
          <w:sz w:val="24"/>
        </w:rPr>
        <w:t xml:space="preserve">(1994) </w:t>
      </w:r>
      <w:r w:rsidRPr="001F2C0D">
        <w:rPr>
          <w:rFonts w:ascii="Century Schoolbook" w:hAnsi="Century Schoolbook"/>
          <w:i/>
          <w:sz w:val="24"/>
        </w:rPr>
        <w:t xml:space="preserve">Economía: Teoría y Política. </w:t>
      </w:r>
      <w:r w:rsidRPr="001F2C0D">
        <w:rPr>
          <w:rFonts w:ascii="Century Schoolbook" w:hAnsi="Century Schoolbook"/>
          <w:sz w:val="24"/>
        </w:rPr>
        <w:t>Tercera Edi</w:t>
      </w:r>
      <w:r>
        <w:rPr>
          <w:rFonts w:ascii="Century Schoolbook" w:hAnsi="Century Schoolbook"/>
          <w:sz w:val="24"/>
        </w:rPr>
        <w:t xml:space="preserve">ciónEdit. McGraw Hill. España. </w:t>
      </w:r>
      <w:r w:rsidRPr="001F2C0D">
        <w:rPr>
          <w:rFonts w:ascii="Century Schoolbook" w:hAnsi="Century Schoolbook"/>
          <w:sz w:val="24"/>
        </w:rPr>
        <w:t xml:space="preserve"> </w:t>
      </w:r>
    </w:p>
    <w:p w:rsidR="004B73CE" w:rsidRDefault="004B73CE" w:rsidP="004B73CE">
      <w:pPr>
        <w:tabs>
          <w:tab w:val="left" w:pos="360"/>
        </w:tabs>
        <w:jc w:val="both"/>
        <w:rPr>
          <w:rFonts w:ascii="Century Schoolbook" w:hAnsi="Century Schoolbook"/>
          <w:sz w:val="24"/>
        </w:rPr>
      </w:pPr>
      <w:r w:rsidRPr="001F2C0D">
        <w:rPr>
          <w:rFonts w:ascii="Century Schoolbook" w:hAnsi="Century Schoolbook"/>
          <w:sz w:val="24"/>
        </w:rPr>
        <w:t xml:space="preserve">MOCHÓN, Francisco. </w:t>
      </w:r>
      <w:r w:rsidRPr="001F2C0D">
        <w:rPr>
          <w:rFonts w:ascii="Century Schoolbook" w:hAnsi="Century Schoolbook"/>
          <w:i/>
          <w:sz w:val="24"/>
        </w:rPr>
        <w:t>Principios de Economía</w:t>
      </w:r>
      <w:r w:rsidRPr="001F2C0D">
        <w:rPr>
          <w:rFonts w:ascii="Century Schoolbook" w:hAnsi="Century Schoolbook"/>
          <w:sz w:val="24"/>
        </w:rPr>
        <w:t>. Mc-Graw-Hill ( 1995)</w:t>
      </w:r>
    </w:p>
    <w:p w:rsidR="004B73CE" w:rsidRPr="001F2C0D" w:rsidRDefault="004B73CE" w:rsidP="004B73CE">
      <w:pPr>
        <w:tabs>
          <w:tab w:val="left" w:pos="360"/>
        </w:tabs>
        <w:jc w:val="both"/>
        <w:rPr>
          <w:sz w:val="28"/>
        </w:rPr>
      </w:pPr>
      <w:r w:rsidRPr="001F2C0D">
        <w:rPr>
          <w:rFonts w:ascii="Century Schoolbook" w:hAnsi="Century Schoolbook"/>
          <w:sz w:val="24"/>
        </w:rPr>
        <w:t>MUÑÓZ DE DÁVILA,  Magdalena  y MALDONADO DE RODRÍGUEZ, Eva. (1997)</w:t>
      </w:r>
      <w:r>
        <w:rPr>
          <w:rFonts w:ascii="Century Schoolbook" w:hAnsi="Century Schoolbook"/>
          <w:sz w:val="24"/>
        </w:rPr>
        <w:t xml:space="preserve"> </w:t>
      </w:r>
      <w:r w:rsidRPr="001F2C0D">
        <w:rPr>
          <w:rFonts w:ascii="Century Schoolbook" w:hAnsi="Century Schoolbook"/>
          <w:i/>
          <w:sz w:val="24"/>
        </w:rPr>
        <w:t xml:space="preserve">Manual Práctico de Introducción a </w:t>
      </w:r>
      <w:smartTag w:uri="urn:schemas-microsoft-com:office:smarttags" w:element="PersonName">
        <w:smartTagPr>
          <w:attr w:name="ProductID" w:val="la Economía I."/>
        </w:smartTagPr>
        <w:r w:rsidRPr="001F2C0D">
          <w:rPr>
            <w:rFonts w:ascii="Century Schoolbook" w:hAnsi="Century Schoolbook"/>
            <w:i/>
            <w:sz w:val="24"/>
          </w:rPr>
          <w:t>la Economía I.</w:t>
        </w:r>
      </w:smartTag>
      <w:r w:rsidRPr="001F2C0D">
        <w:rPr>
          <w:rFonts w:ascii="Century Schoolbook" w:hAnsi="Century Schoolbook"/>
          <w:sz w:val="24"/>
        </w:rPr>
        <w:t xml:space="preserve"> Tercera Edición Talleres Gráficos FACES. ULA. Mérida - Venezuela..</w:t>
      </w:r>
    </w:p>
    <w:p w:rsidR="004B73CE" w:rsidRDefault="004B73CE" w:rsidP="004B73CE">
      <w:pPr>
        <w:ind w:left="720" w:hanging="720"/>
        <w:jc w:val="both"/>
        <w:rPr>
          <w:sz w:val="22"/>
          <w:szCs w:val="22"/>
        </w:rPr>
      </w:pPr>
      <w:r w:rsidRPr="008B5B20">
        <w:rPr>
          <w:sz w:val="22"/>
          <w:szCs w:val="22"/>
        </w:rPr>
        <w:t>SAMUELSON, P. A. y NORD</w:t>
      </w:r>
      <w:r>
        <w:rPr>
          <w:sz w:val="22"/>
          <w:szCs w:val="22"/>
        </w:rPr>
        <w:t>HAUS, W. D. (1999) “Economía” 17</w:t>
      </w:r>
      <w:r w:rsidRPr="008B5B20">
        <w:rPr>
          <w:sz w:val="22"/>
          <w:szCs w:val="22"/>
        </w:rPr>
        <w:t>ª  Edición, McGraw-Hill, Madrid.</w:t>
      </w:r>
      <w:r>
        <w:rPr>
          <w:sz w:val="22"/>
          <w:szCs w:val="22"/>
        </w:rPr>
        <w:t xml:space="preserve"> Capítulo I</w:t>
      </w:r>
    </w:p>
    <w:p w:rsidR="004B73CE" w:rsidRDefault="004B73CE" w:rsidP="004B73CE">
      <w:pPr>
        <w:pStyle w:val="Sangradetextonormal"/>
        <w:ind w:left="0"/>
        <w:rPr>
          <w:sz w:val="22"/>
          <w:szCs w:val="22"/>
        </w:rPr>
      </w:pPr>
      <w:r w:rsidRPr="008B5B20">
        <w:rPr>
          <w:sz w:val="22"/>
          <w:szCs w:val="22"/>
        </w:rPr>
        <w:t>TORO HARDY, José (1993) “Fundamentos de Teoría Económica” Panapo, Caracas.</w:t>
      </w:r>
    </w:p>
    <w:p w:rsidR="004B73CE" w:rsidRPr="004E1E1F" w:rsidRDefault="004B73CE" w:rsidP="004B73CE">
      <w:pPr>
        <w:pStyle w:val="Sangradetextonormal"/>
        <w:ind w:left="0"/>
        <w:rPr>
          <w:sz w:val="22"/>
          <w:szCs w:val="22"/>
        </w:rPr>
      </w:pPr>
      <w:r w:rsidRPr="008B5B20">
        <w:rPr>
          <w:b/>
          <w:bCs/>
          <w:sz w:val="22"/>
          <w:szCs w:val="22"/>
        </w:rPr>
        <w:t xml:space="preserve">Página WEB: </w:t>
      </w:r>
      <w:hyperlink r:id="rId12" w:history="1">
        <w:r w:rsidRPr="008B5B20">
          <w:rPr>
            <w:rStyle w:val="Hipervnculo"/>
            <w:b/>
            <w:bCs/>
            <w:sz w:val="22"/>
            <w:szCs w:val="22"/>
          </w:rPr>
          <w:t>http://www.eumed.net/cursecon/</w:t>
        </w:r>
      </w:hyperlink>
    </w:p>
    <w:p w:rsidR="004B73CE" w:rsidRPr="004B73CE" w:rsidRDefault="004B73CE" w:rsidP="004B73CE"/>
    <w:p w:rsidR="00631365" w:rsidRDefault="00631365">
      <w:pPr>
        <w:jc w:val="both"/>
        <w:rPr>
          <w:b/>
          <w:sz w:val="28"/>
        </w:rPr>
      </w:pPr>
    </w:p>
    <w:p w:rsidR="00631365" w:rsidRDefault="003A336A">
      <w:pPr>
        <w:jc w:val="right"/>
        <w:rPr>
          <w:b/>
          <w:sz w:val="28"/>
        </w:rPr>
      </w:pPr>
      <w:r>
        <w:rPr>
          <w:b/>
          <w:sz w:val="28"/>
        </w:rPr>
        <w:t>Mayo 2013</w:t>
      </w:r>
    </w:p>
    <w:sectPr w:rsidR="00631365">
      <w:headerReference w:type="default" r:id="rId13"/>
      <w:footerReference w:type="default" r:id="rId14"/>
      <w:pgSz w:w="12240" w:h="15840" w:code="1"/>
      <w:pgMar w:top="1411" w:right="907" w:bottom="1411" w:left="1699" w:header="706" w:footer="10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126" w:rsidRDefault="006E7126" w:rsidP="00631365">
      <w:pPr>
        <w:pStyle w:val="Piedepgina"/>
      </w:pPr>
      <w:r>
        <w:separator/>
      </w:r>
    </w:p>
  </w:endnote>
  <w:endnote w:type="continuationSeparator" w:id="0">
    <w:p w:rsidR="006E7126" w:rsidRDefault="006E7126" w:rsidP="00631365">
      <w:pPr>
        <w:pStyle w:val="Piedepgina"/>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44" w:rsidRDefault="00FA5A44">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E645F">
      <w:rPr>
        <w:rStyle w:val="Nmerodepgina"/>
        <w:noProof/>
      </w:rPr>
      <w:t>4</w:t>
    </w:r>
    <w:r>
      <w:rPr>
        <w:rStyle w:val="Nmerodepgina"/>
      </w:rPr>
      <w:fldChar w:fldCharType="end"/>
    </w:r>
  </w:p>
  <w:p w:rsidR="00FA5A44" w:rsidRDefault="00FA5A44">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126" w:rsidRDefault="006E7126" w:rsidP="00631365">
      <w:pPr>
        <w:pStyle w:val="Piedepgina"/>
      </w:pPr>
      <w:r>
        <w:separator/>
      </w:r>
    </w:p>
  </w:footnote>
  <w:footnote w:type="continuationSeparator" w:id="0">
    <w:p w:rsidR="006E7126" w:rsidRDefault="006E7126" w:rsidP="00631365">
      <w:pPr>
        <w:pStyle w:val="Piedepgina"/>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A44" w:rsidRDefault="00FA5A44">
    <w:pPr>
      <w:pStyle w:val="Encabezado"/>
      <w:rPr>
        <w:sz w:val="16"/>
      </w:rPr>
    </w:pPr>
    <w:r>
      <w:rPr>
        <w:sz w:val="16"/>
      </w:rPr>
      <w:t>U.L.A.</w:t>
    </w:r>
    <w:r>
      <w:rPr>
        <w:sz w:val="16"/>
      </w:rPr>
      <w:tab/>
      <w:t>F.A.C.E.S.</w:t>
    </w:r>
    <w:r>
      <w:rPr>
        <w:sz w:val="16"/>
      </w:rPr>
      <w:tab/>
      <w:t>E.E.</w:t>
    </w:r>
  </w:p>
  <w:p w:rsidR="00FA5A44" w:rsidRDefault="00FA5A44">
    <w:pPr>
      <w:pStyle w:val="Encabezado"/>
      <w:rPr>
        <w:sz w:val="16"/>
      </w:rPr>
    </w:pPr>
    <w:r>
      <w:rPr>
        <w:noProof/>
      </w:rPr>
      <w:pict>
        <v:line id="_x0000_s1025" style="position:absolute;z-index:251657728" from="1.35pt,5.75pt" to="476.55pt,5.75pt"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F80DF78"/>
    <w:lvl w:ilvl="0">
      <w:numFmt w:val="bullet"/>
      <w:lvlText w:val="*"/>
      <w:lvlJc w:val="left"/>
    </w:lvl>
  </w:abstractNum>
  <w:abstractNum w:abstractNumId="1">
    <w:nsid w:val="09EF4251"/>
    <w:multiLevelType w:val="singleLevel"/>
    <w:tmpl w:val="A6EEA7BA"/>
    <w:lvl w:ilvl="0">
      <w:start w:val="2"/>
      <w:numFmt w:val="decimal"/>
      <w:lvlText w:val="%1. "/>
      <w:legacy w:legacy="1" w:legacySpace="0" w:legacyIndent="283"/>
      <w:lvlJc w:val="left"/>
      <w:pPr>
        <w:ind w:left="1381" w:hanging="283"/>
      </w:pPr>
      <w:rPr>
        <w:rFonts w:ascii="Century Schoolbook" w:hAnsi="Century Schoolbook" w:hint="default"/>
        <w:b w:val="0"/>
        <w:i w:val="0"/>
        <w:sz w:val="24"/>
      </w:rPr>
    </w:lvl>
  </w:abstractNum>
  <w:abstractNum w:abstractNumId="2">
    <w:nsid w:val="14867F5E"/>
    <w:multiLevelType w:val="singleLevel"/>
    <w:tmpl w:val="3B72F906"/>
    <w:lvl w:ilvl="0">
      <w:start w:val="1"/>
      <w:numFmt w:val="decimal"/>
      <w:lvlText w:val="%1."/>
      <w:legacy w:legacy="1" w:legacySpace="0" w:legacyIndent="283"/>
      <w:lvlJc w:val="left"/>
      <w:pPr>
        <w:ind w:left="283" w:hanging="283"/>
      </w:pPr>
    </w:lvl>
  </w:abstractNum>
  <w:abstractNum w:abstractNumId="3">
    <w:nsid w:val="20604314"/>
    <w:multiLevelType w:val="hybridMultilevel"/>
    <w:tmpl w:val="227E8D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DE45C3"/>
    <w:multiLevelType w:val="hybridMultilevel"/>
    <w:tmpl w:val="2A0C5D4C"/>
    <w:lvl w:ilvl="0" w:tplc="200A0001">
      <w:start w:val="1"/>
      <w:numFmt w:val="bullet"/>
      <w:lvlText w:val=""/>
      <w:lvlJc w:val="left"/>
      <w:pPr>
        <w:ind w:left="760" w:hanging="360"/>
      </w:pPr>
      <w:rPr>
        <w:rFonts w:ascii="Symbol" w:hAnsi="Symbol" w:hint="default"/>
      </w:rPr>
    </w:lvl>
    <w:lvl w:ilvl="1" w:tplc="200A0003" w:tentative="1">
      <w:start w:val="1"/>
      <w:numFmt w:val="bullet"/>
      <w:lvlText w:val="o"/>
      <w:lvlJc w:val="left"/>
      <w:pPr>
        <w:ind w:left="1480" w:hanging="360"/>
      </w:pPr>
      <w:rPr>
        <w:rFonts w:ascii="Courier New" w:hAnsi="Courier New" w:cs="Courier New" w:hint="default"/>
      </w:rPr>
    </w:lvl>
    <w:lvl w:ilvl="2" w:tplc="200A0005" w:tentative="1">
      <w:start w:val="1"/>
      <w:numFmt w:val="bullet"/>
      <w:lvlText w:val=""/>
      <w:lvlJc w:val="left"/>
      <w:pPr>
        <w:ind w:left="2200" w:hanging="360"/>
      </w:pPr>
      <w:rPr>
        <w:rFonts w:ascii="Wingdings" w:hAnsi="Wingdings" w:hint="default"/>
      </w:rPr>
    </w:lvl>
    <w:lvl w:ilvl="3" w:tplc="200A0001" w:tentative="1">
      <w:start w:val="1"/>
      <w:numFmt w:val="bullet"/>
      <w:lvlText w:val=""/>
      <w:lvlJc w:val="left"/>
      <w:pPr>
        <w:ind w:left="2920" w:hanging="360"/>
      </w:pPr>
      <w:rPr>
        <w:rFonts w:ascii="Symbol" w:hAnsi="Symbol" w:hint="default"/>
      </w:rPr>
    </w:lvl>
    <w:lvl w:ilvl="4" w:tplc="200A0003" w:tentative="1">
      <w:start w:val="1"/>
      <w:numFmt w:val="bullet"/>
      <w:lvlText w:val="o"/>
      <w:lvlJc w:val="left"/>
      <w:pPr>
        <w:ind w:left="3640" w:hanging="360"/>
      </w:pPr>
      <w:rPr>
        <w:rFonts w:ascii="Courier New" w:hAnsi="Courier New" w:cs="Courier New" w:hint="default"/>
      </w:rPr>
    </w:lvl>
    <w:lvl w:ilvl="5" w:tplc="200A0005" w:tentative="1">
      <w:start w:val="1"/>
      <w:numFmt w:val="bullet"/>
      <w:lvlText w:val=""/>
      <w:lvlJc w:val="left"/>
      <w:pPr>
        <w:ind w:left="4360" w:hanging="360"/>
      </w:pPr>
      <w:rPr>
        <w:rFonts w:ascii="Wingdings" w:hAnsi="Wingdings" w:hint="default"/>
      </w:rPr>
    </w:lvl>
    <w:lvl w:ilvl="6" w:tplc="200A0001" w:tentative="1">
      <w:start w:val="1"/>
      <w:numFmt w:val="bullet"/>
      <w:lvlText w:val=""/>
      <w:lvlJc w:val="left"/>
      <w:pPr>
        <w:ind w:left="5080" w:hanging="360"/>
      </w:pPr>
      <w:rPr>
        <w:rFonts w:ascii="Symbol" w:hAnsi="Symbol" w:hint="default"/>
      </w:rPr>
    </w:lvl>
    <w:lvl w:ilvl="7" w:tplc="200A0003" w:tentative="1">
      <w:start w:val="1"/>
      <w:numFmt w:val="bullet"/>
      <w:lvlText w:val="o"/>
      <w:lvlJc w:val="left"/>
      <w:pPr>
        <w:ind w:left="5800" w:hanging="360"/>
      </w:pPr>
      <w:rPr>
        <w:rFonts w:ascii="Courier New" w:hAnsi="Courier New" w:cs="Courier New" w:hint="default"/>
      </w:rPr>
    </w:lvl>
    <w:lvl w:ilvl="8" w:tplc="200A0005" w:tentative="1">
      <w:start w:val="1"/>
      <w:numFmt w:val="bullet"/>
      <w:lvlText w:val=""/>
      <w:lvlJc w:val="left"/>
      <w:pPr>
        <w:ind w:left="6520" w:hanging="360"/>
      </w:pPr>
      <w:rPr>
        <w:rFonts w:ascii="Wingdings" w:hAnsi="Wingdings" w:hint="default"/>
      </w:rPr>
    </w:lvl>
  </w:abstractNum>
  <w:abstractNum w:abstractNumId="5">
    <w:nsid w:val="4CC6070B"/>
    <w:multiLevelType w:val="hybridMultilevel"/>
    <w:tmpl w:val="B344AFF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52350E42"/>
    <w:multiLevelType w:val="multilevel"/>
    <w:tmpl w:val="71680B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A287DB2"/>
    <w:multiLevelType w:val="multilevel"/>
    <w:tmpl w:val="CBFE8F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1"/>
    <w:lvlOverride w:ilvl="0">
      <w:lvl w:ilvl="0">
        <w:start w:val="1"/>
        <w:numFmt w:val="decimal"/>
        <w:lvlText w:val="%1. "/>
        <w:legacy w:legacy="1" w:legacySpace="0" w:legacyIndent="283"/>
        <w:lvlJc w:val="left"/>
        <w:pPr>
          <w:ind w:left="1381" w:hanging="283"/>
        </w:pPr>
        <w:rPr>
          <w:rFonts w:ascii="Century Schoolbook" w:hAnsi="Century Schoolbook" w:hint="default"/>
          <w:b w:val="0"/>
          <w:i w:val="0"/>
          <w:sz w:val="24"/>
        </w:rPr>
      </w:lvl>
    </w:lvlOverride>
  </w:num>
  <w:num w:numId="4">
    <w:abstractNumId w:val="2"/>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0430B3"/>
    <w:rsid w:val="000430B3"/>
    <w:rsid w:val="00094E47"/>
    <w:rsid w:val="000B7034"/>
    <w:rsid w:val="00112275"/>
    <w:rsid w:val="00113C1E"/>
    <w:rsid w:val="001548CB"/>
    <w:rsid w:val="0017667C"/>
    <w:rsid w:val="001F2C0D"/>
    <w:rsid w:val="002F24E7"/>
    <w:rsid w:val="003A336A"/>
    <w:rsid w:val="00471A8B"/>
    <w:rsid w:val="004B73CE"/>
    <w:rsid w:val="004E1E1F"/>
    <w:rsid w:val="004F3734"/>
    <w:rsid w:val="00631365"/>
    <w:rsid w:val="00651DBB"/>
    <w:rsid w:val="006E6836"/>
    <w:rsid w:val="006E7126"/>
    <w:rsid w:val="007F05B3"/>
    <w:rsid w:val="008C7F19"/>
    <w:rsid w:val="008E645F"/>
    <w:rsid w:val="0096270C"/>
    <w:rsid w:val="00976FB5"/>
    <w:rsid w:val="00A23A9D"/>
    <w:rsid w:val="00A412CC"/>
    <w:rsid w:val="00C96703"/>
    <w:rsid w:val="00F463D0"/>
    <w:rsid w:val="00FA5A44"/>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VE" w:eastAsia="es-V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jc w:val="center"/>
      <w:outlineLvl w:val="2"/>
    </w:pPr>
    <w:rPr>
      <w:sz w:val="28"/>
    </w:rPr>
  </w:style>
  <w:style w:type="paragraph" w:styleId="Ttulo4">
    <w:name w:val="heading 4"/>
    <w:basedOn w:val="Normal"/>
    <w:next w:val="Normal"/>
    <w:qFormat/>
    <w:pPr>
      <w:keepNext/>
      <w:outlineLvl w:val="3"/>
    </w:pPr>
    <w:rPr>
      <w:sz w:val="28"/>
    </w:rPr>
  </w:style>
  <w:style w:type="paragraph" w:styleId="Ttulo5">
    <w:name w:val="heading 5"/>
    <w:basedOn w:val="Normal"/>
    <w:next w:val="Normal"/>
    <w:qFormat/>
    <w:pPr>
      <w:keepNext/>
      <w:outlineLvl w:val="4"/>
    </w:pPr>
    <w:rPr>
      <w:b/>
      <w:sz w:val="28"/>
    </w:rPr>
  </w:style>
  <w:style w:type="paragraph" w:styleId="Ttulo6">
    <w:name w:val="heading 6"/>
    <w:basedOn w:val="Normal"/>
    <w:next w:val="Normal"/>
    <w:qFormat/>
    <w:pPr>
      <w:keepNext/>
      <w:jc w:val="center"/>
      <w:outlineLvl w:val="5"/>
    </w:pPr>
    <w:rPr>
      <w:b/>
      <w:sz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customStyle="1" w:styleId="BodyText2">
    <w:name w:val="Body Text 2"/>
    <w:basedOn w:val="Normal"/>
    <w:pPr>
      <w:ind w:left="284" w:hanging="284"/>
      <w:jc w:val="both"/>
    </w:pPr>
  </w:style>
  <w:style w:type="paragraph" w:customStyle="1" w:styleId="BodyTextIndent2">
    <w:name w:val="Body Text Indent 2"/>
    <w:basedOn w:val="Normal"/>
    <w:pPr>
      <w:ind w:left="709" w:hanging="709"/>
      <w:jc w:val="both"/>
    </w:pPr>
  </w:style>
  <w:style w:type="paragraph" w:styleId="Textoindependiente">
    <w:name w:val="Body Text"/>
    <w:basedOn w:val="Normal"/>
    <w:pPr>
      <w:jc w:val="both"/>
    </w:pPr>
    <w:rPr>
      <w:sz w:val="24"/>
    </w:rPr>
  </w:style>
  <w:style w:type="paragraph" w:styleId="Sangradetextonormal">
    <w:name w:val="Body Text Indent"/>
    <w:basedOn w:val="Normal"/>
    <w:link w:val="SangradetextonormalCar"/>
    <w:rsid w:val="000B7034"/>
    <w:pPr>
      <w:spacing w:after="120"/>
      <w:ind w:left="283"/>
    </w:pPr>
  </w:style>
  <w:style w:type="character" w:customStyle="1" w:styleId="SangradetextonormalCar">
    <w:name w:val="Sangría de texto normal Car"/>
    <w:basedOn w:val="Fuentedeprrafopredeter"/>
    <w:link w:val="Sangradetextonormal"/>
    <w:rsid w:val="000B7034"/>
  </w:style>
  <w:style w:type="character" w:styleId="Hipervnculo">
    <w:name w:val="Hyperlink"/>
    <w:basedOn w:val="Fuentedeprrafopredeter"/>
    <w:rsid w:val="000B70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umed.net/cursec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med.net/cursec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umed.net/cursecon/" TargetMode="External"/><Relationship Id="rId4" Type="http://schemas.openxmlformats.org/officeDocument/2006/relationships/webSettings" Target="webSettings.xml"/><Relationship Id="rId9" Type="http://schemas.openxmlformats.org/officeDocument/2006/relationships/hyperlink" Target="http://www.eumed.net/cursecon/"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4889</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diefas</dc:creator>
  <cp:lastModifiedBy>Christi</cp:lastModifiedBy>
  <cp:revision>2</cp:revision>
  <cp:lastPrinted>1998-07-21T00:01:00Z</cp:lastPrinted>
  <dcterms:created xsi:type="dcterms:W3CDTF">2013-06-04T21:01:00Z</dcterms:created>
  <dcterms:modified xsi:type="dcterms:W3CDTF">2013-06-04T21:01:00Z</dcterms:modified>
</cp:coreProperties>
</file>