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0A0" w:rsidRDefault="0075159D" w:rsidP="0075159D">
      <w:r>
        <w:rPr>
          <w:noProof/>
          <w:lang w:val="es-ES" w:eastAsia="es-ES"/>
        </w:rPr>
        <w:drawing>
          <wp:inline distT="0" distB="0" distL="0" distR="0">
            <wp:extent cx="5797133" cy="7350836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49" cy="73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0" w:rsidRDefault="0075159D">
      <w:r>
        <w:rPr>
          <w:noProof/>
          <w:lang w:val="es-ES" w:eastAsia="es-ES"/>
        </w:rPr>
        <w:lastRenderedPageBreak/>
        <w:drawing>
          <wp:inline distT="0" distB="0" distL="0" distR="0">
            <wp:extent cx="4987665" cy="7560902"/>
            <wp:effectExtent l="19050" t="0" r="3435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45" cy="75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B" w:rsidRDefault="000679EB">
      <w:r>
        <w:t>Para 200K en 0atm y 400 atm se puede considerar ideal</w:t>
      </w:r>
    </w:p>
    <w:p w:rsidR="000679EB" w:rsidRDefault="000679EB">
      <w:r>
        <w:t>Para 1000K solo hasta un máximo de 20 atm se puede considerar ideal</w:t>
      </w:r>
    </w:p>
    <w:p w:rsidR="00364530" w:rsidRDefault="001A5250" w:rsidP="00364530">
      <w:r>
        <w:rPr>
          <w:noProof/>
          <w:lang w:val="es-ES" w:eastAsia="es-ES"/>
        </w:rPr>
        <w:lastRenderedPageBreak/>
        <w:drawing>
          <wp:inline distT="0" distB="0" distL="0" distR="0">
            <wp:extent cx="5790360" cy="4002374"/>
            <wp:effectExtent l="19050" t="0" r="840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96" cy="400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530">
        <w:rPr>
          <w:noProof/>
          <w:lang w:val="es-ES" w:eastAsia="es-ES"/>
        </w:rPr>
        <w:drawing>
          <wp:inline distT="0" distB="0" distL="0" distR="0">
            <wp:extent cx="5797133" cy="4002374"/>
            <wp:effectExtent l="19050" t="0" r="0" b="0"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42" cy="400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57" w:rsidRDefault="003C1D57" w:rsidP="003C1D57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796790" cy="2668270"/>
            <wp:effectExtent l="19050" t="0" r="381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DE" w:rsidRDefault="00C826DE" w:rsidP="003C1D57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565538" cy="4107305"/>
            <wp:effectExtent l="19050" t="0" r="0" b="0"/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70" cy="41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DE" w:rsidRDefault="00C826DE" w:rsidP="003C1D57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771069" cy="3927423"/>
            <wp:effectExtent l="19050" t="0" r="1081" b="0"/>
            <wp:docPr id="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10" cy="393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DE" w:rsidRDefault="00C826DE" w:rsidP="003C1D57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911313" cy="1618938"/>
            <wp:effectExtent l="19050" t="0" r="0" b="0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79" cy="16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530" w:rsidRDefault="00A47862" w:rsidP="00364530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6112011" cy="3687580"/>
            <wp:effectExtent l="19050" t="0" r="3039" b="0"/>
            <wp:docPr id="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42" cy="369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62" w:rsidRDefault="00A47862" w:rsidP="00364530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617251" cy="3503647"/>
            <wp:effectExtent l="19050" t="0" r="2499" b="0"/>
            <wp:docPr id="2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15" cy="35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62" w:rsidRDefault="00A47862" w:rsidP="00364530">
      <w:pPr>
        <w:jc w:val="center"/>
      </w:pPr>
    </w:p>
    <w:p w:rsidR="00A47862" w:rsidRDefault="00A47862" w:rsidP="00364530">
      <w:pPr>
        <w:jc w:val="center"/>
      </w:pPr>
    </w:p>
    <w:p w:rsidR="00A47862" w:rsidRDefault="00A47862" w:rsidP="00364530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512310" cy="4197350"/>
            <wp:effectExtent l="19050" t="0" r="2540" b="0"/>
            <wp:docPr id="2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862" w:rsidSect="00E901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hyphenationZone w:val="425"/>
  <w:characterSpacingControl w:val="doNotCompress"/>
  <w:compat/>
  <w:rsids>
    <w:rsidRoot w:val="0072204C"/>
    <w:rsid w:val="000679EB"/>
    <w:rsid w:val="001A5250"/>
    <w:rsid w:val="00296CC0"/>
    <w:rsid w:val="00364530"/>
    <w:rsid w:val="003C1D57"/>
    <w:rsid w:val="00435714"/>
    <w:rsid w:val="00460A19"/>
    <w:rsid w:val="0072204C"/>
    <w:rsid w:val="007470A0"/>
    <w:rsid w:val="0075159D"/>
    <w:rsid w:val="00A47862"/>
    <w:rsid w:val="00C826DE"/>
    <w:rsid w:val="00D33A63"/>
    <w:rsid w:val="00E90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1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2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Heaven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Angelical</dc:creator>
  <cp:keywords/>
  <dc:description/>
  <cp:lastModifiedBy>Renny Márquez</cp:lastModifiedBy>
  <cp:revision>2</cp:revision>
  <dcterms:created xsi:type="dcterms:W3CDTF">2010-02-05T23:48:00Z</dcterms:created>
  <dcterms:modified xsi:type="dcterms:W3CDTF">2010-02-05T23:48:00Z</dcterms:modified>
</cp:coreProperties>
</file>